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1A" w:rsidRPr="00972805" w:rsidRDefault="00006E1A" w:rsidP="0058779B">
      <w:pPr>
        <w:rPr>
          <w:rFonts w:ascii="Arial" w:hAnsi="Arial" w:cs="Arial"/>
          <w:lang w:val="id-ID"/>
        </w:rPr>
      </w:pPr>
    </w:p>
    <w:p w:rsidR="00D93900" w:rsidRDefault="00D93900" w:rsidP="0058779B">
      <w:pPr>
        <w:rPr>
          <w:rFonts w:ascii="Arial" w:hAnsi="Arial" w:cs="Arial"/>
          <w:lang w:val="id-ID"/>
        </w:rPr>
      </w:pPr>
    </w:p>
    <w:p w:rsidR="00F360C8" w:rsidRPr="00972805" w:rsidRDefault="00F360C8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296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692"/>
        <w:gridCol w:w="2822"/>
        <w:gridCol w:w="425"/>
        <w:gridCol w:w="1276"/>
        <w:gridCol w:w="2066"/>
      </w:tblGrid>
      <w:tr w:rsidR="00D93900" w:rsidRPr="00972805" w:rsidTr="0066576E">
        <w:trPr>
          <w:trHeight w:val="557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93900" w:rsidRPr="00972805" w:rsidRDefault="00D93900" w:rsidP="0066576E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D93900" w:rsidRPr="00972805" w:rsidTr="00F37C5D">
        <w:trPr>
          <w:trHeight w:val="691"/>
        </w:trPr>
        <w:tc>
          <w:tcPr>
            <w:tcW w:w="3240" w:type="dxa"/>
            <w:gridSpan w:val="2"/>
            <w:vAlign w:val="center"/>
          </w:tcPr>
          <w:p w:rsidR="00D93900" w:rsidRPr="00972805" w:rsidRDefault="00D93900" w:rsidP="0066576E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D93900" w:rsidRPr="00972805" w:rsidRDefault="00D93900" w:rsidP="0066576E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>HR</w:t>
            </w:r>
            <w:r w:rsidR="005D4B86" w:rsidRPr="00972805">
              <w:rPr>
                <w:rFonts w:ascii="Arial" w:hAnsi="Arial" w:cs="Arial"/>
                <w:lang w:val="id-ID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D</w:t>
            </w:r>
            <w:r w:rsidR="005D4B86" w:rsidRPr="00972805">
              <w:rPr>
                <w:rFonts w:ascii="Arial" w:hAnsi="Arial" w:cs="Arial"/>
                <w:lang w:val="id-ID"/>
              </w:rPr>
              <w:t>epartemen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gridSpan w:val="2"/>
            <w:vAlign w:val="center"/>
          </w:tcPr>
          <w:p w:rsidR="00D93900" w:rsidRPr="00972805" w:rsidRDefault="00D93900" w:rsidP="0066576E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D93900" w:rsidRPr="00972805" w:rsidRDefault="00D93900" w:rsidP="0066576E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gridSpan w:val="2"/>
            <w:shd w:val="clear" w:color="auto" w:fill="FFFFFF" w:themeFill="background1"/>
            <w:vAlign w:val="center"/>
          </w:tcPr>
          <w:p w:rsidR="00D93900" w:rsidRPr="00972805" w:rsidRDefault="00D93900" w:rsidP="0066576E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D93900" w:rsidRPr="00972805" w:rsidRDefault="00D93900" w:rsidP="0066576E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</w:t>
            </w:r>
            <w:r w:rsidR="00F7747B" w:rsidRPr="00972805">
              <w:rPr>
                <w:rFonts w:ascii="Arial" w:hAnsi="Arial" w:cs="Arial"/>
                <w:b/>
                <w:bCs/>
                <w:lang w:val="id-ID"/>
              </w:rPr>
              <w:t>002/SOP-HRD/IX/2019</w:t>
            </w:r>
          </w:p>
        </w:tc>
      </w:tr>
      <w:tr w:rsidR="00D93900" w:rsidRPr="00972805" w:rsidTr="0066576E">
        <w:trPr>
          <w:trHeight w:val="424"/>
        </w:trPr>
        <w:tc>
          <w:tcPr>
            <w:tcW w:w="9829" w:type="dxa"/>
            <w:gridSpan w:val="6"/>
            <w:vAlign w:val="center"/>
          </w:tcPr>
          <w:p w:rsidR="00D93900" w:rsidRPr="00972805" w:rsidRDefault="00D93900" w:rsidP="0066576E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D93900" w:rsidRPr="00972805" w:rsidTr="0066576E">
        <w:trPr>
          <w:trHeight w:val="650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93900" w:rsidRPr="00972805" w:rsidRDefault="00BD558D" w:rsidP="00BD558D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  <w:lang w:val="en-US"/>
              </w:rPr>
              <w:t>PERJANJIAN KERJA WAKTU TERTENTU</w:t>
            </w:r>
          </w:p>
        </w:tc>
      </w:tr>
      <w:tr w:rsidR="00D93900" w:rsidRPr="00972805" w:rsidTr="0066576E">
        <w:trPr>
          <w:trHeight w:val="461"/>
        </w:trPr>
        <w:tc>
          <w:tcPr>
            <w:tcW w:w="548" w:type="dxa"/>
            <w:vAlign w:val="center"/>
          </w:tcPr>
          <w:p w:rsidR="00D93900" w:rsidRPr="00972805" w:rsidRDefault="00D93900" w:rsidP="0066576E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</w:rPr>
              <w:t>N</w:t>
            </w:r>
            <w:r w:rsidRPr="00972805">
              <w:rPr>
                <w:rFonts w:ascii="Arial" w:hAnsi="Arial" w:cs="Arial"/>
                <w:b/>
                <w:lang w:val="id-ID"/>
              </w:rPr>
              <w:t>o</w:t>
            </w:r>
          </w:p>
        </w:tc>
        <w:tc>
          <w:tcPr>
            <w:tcW w:w="5514" w:type="dxa"/>
            <w:gridSpan w:val="2"/>
            <w:vAlign w:val="center"/>
          </w:tcPr>
          <w:p w:rsidR="00D93900" w:rsidRPr="00972805" w:rsidRDefault="00D93900" w:rsidP="0066576E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 xml:space="preserve">U r a </w:t>
            </w:r>
            <w:proofErr w:type="spellStart"/>
            <w:r w:rsidRPr="00972805">
              <w:rPr>
                <w:rFonts w:ascii="Arial" w:hAnsi="Arial" w:cs="Arial"/>
                <w:b/>
              </w:rPr>
              <w:t>i</w:t>
            </w:r>
            <w:proofErr w:type="spellEnd"/>
            <w:r w:rsidRPr="00972805">
              <w:rPr>
                <w:rFonts w:ascii="Arial" w:hAnsi="Arial" w:cs="Arial"/>
                <w:b/>
              </w:rPr>
              <w:t xml:space="preserve"> a n</w:t>
            </w:r>
          </w:p>
        </w:tc>
        <w:tc>
          <w:tcPr>
            <w:tcW w:w="1701" w:type="dxa"/>
            <w:gridSpan w:val="2"/>
            <w:vAlign w:val="center"/>
          </w:tcPr>
          <w:p w:rsidR="00D93900" w:rsidRPr="00972805" w:rsidRDefault="00D93900" w:rsidP="006657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066" w:type="dxa"/>
            <w:vAlign w:val="center"/>
          </w:tcPr>
          <w:p w:rsidR="00D93900" w:rsidRPr="00972805" w:rsidRDefault="00D93900" w:rsidP="006657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D93900" w:rsidRPr="00972805" w:rsidTr="00F37C5D">
        <w:trPr>
          <w:trHeight w:val="834"/>
        </w:trPr>
        <w:tc>
          <w:tcPr>
            <w:tcW w:w="548" w:type="dxa"/>
            <w:vAlign w:val="center"/>
          </w:tcPr>
          <w:p w:rsidR="00D93900" w:rsidRPr="00972805" w:rsidRDefault="00D93900" w:rsidP="0066576E">
            <w:pPr>
              <w:jc w:val="center"/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>1</w:t>
            </w:r>
          </w:p>
        </w:tc>
        <w:tc>
          <w:tcPr>
            <w:tcW w:w="5514" w:type="dxa"/>
            <w:gridSpan w:val="2"/>
            <w:vAlign w:val="center"/>
          </w:tcPr>
          <w:p w:rsidR="00D93900" w:rsidRPr="00972805" w:rsidRDefault="004D407B" w:rsidP="004D407B">
            <w:pPr>
              <w:jc w:val="both"/>
              <w:rPr>
                <w:rFonts w:ascii="Arial" w:hAnsi="Arial" w:cs="Arial"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Pekerja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yang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telah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dinyatakan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Lulus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dari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semua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persyaratan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penerimaan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karyawan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D93900" w:rsidRPr="00972805" w:rsidRDefault="008828DF" w:rsidP="0066576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Staff HRD</w:t>
            </w:r>
          </w:p>
        </w:tc>
        <w:tc>
          <w:tcPr>
            <w:tcW w:w="2066" w:type="dxa"/>
            <w:vAlign w:val="center"/>
          </w:tcPr>
          <w:p w:rsidR="00D93900" w:rsidRPr="00972805" w:rsidRDefault="00D93900" w:rsidP="0066576E">
            <w:pPr>
              <w:rPr>
                <w:rFonts w:ascii="Arial" w:hAnsi="Arial" w:cs="Arial"/>
                <w:lang w:val="id-ID"/>
              </w:rPr>
            </w:pPr>
          </w:p>
        </w:tc>
      </w:tr>
      <w:tr w:rsidR="00D93900" w:rsidRPr="00972805" w:rsidTr="00F37C5D">
        <w:trPr>
          <w:trHeight w:val="563"/>
        </w:trPr>
        <w:tc>
          <w:tcPr>
            <w:tcW w:w="548" w:type="dxa"/>
            <w:vAlign w:val="center"/>
          </w:tcPr>
          <w:p w:rsidR="00D93900" w:rsidRPr="00972805" w:rsidRDefault="00D93900" w:rsidP="0066576E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14" w:type="dxa"/>
            <w:gridSpan w:val="2"/>
            <w:vAlign w:val="center"/>
          </w:tcPr>
          <w:p w:rsidR="00D93900" w:rsidRPr="00972805" w:rsidRDefault="004D407B" w:rsidP="004D407B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en-US"/>
              </w:rPr>
              <w:t xml:space="preserve">HRD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membuat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Perjanjian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Kerja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Waktu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Tertentu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D93900" w:rsidRPr="00972805" w:rsidRDefault="008828DF" w:rsidP="008828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D93900" w:rsidRPr="00972805" w:rsidRDefault="007A7377" w:rsidP="0066576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PKWT</w:t>
            </w:r>
          </w:p>
        </w:tc>
      </w:tr>
      <w:tr w:rsidR="008828DF" w:rsidRPr="00972805" w:rsidTr="00F37C5D">
        <w:trPr>
          <w:trHeight w:val="827"/>
        </w:trPr>
        <w:tc>
          <w:tcPr>
            <w:tcW w:w="548" w:type="dxa"/>
            <w:vAlign w:val="center"/>
          </w:tcPr>
          <w:p w:rsidR="008828DF" w:rsidRPr="00972805" w:rsidRDefault="008828DF" w:rsidP="008828DF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14" w:type="dxa"/>
            <w:gridSpan w:val="2"/>
            <w:vAlign w:val="center"/>
          </w:tcPr>
          <w:p w:rsidR="008828DF" w:rsidRPr="00972805" w:rsidRDefault="008828DF" w:rsidP="008828DF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en-US"/>
              </w:rPr>
              <w:t xml:space="preserve">HRD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menjelaskan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isi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dari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PKWT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berupa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Hak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dan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Kewajiban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8828DF" w:rsidRPr="00972805" w:rsidRDefault="008828DF" w:rsidP="008828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8828DF" w:rsidRPr="00972805" w:rsidRDefault="007A7377" w:rsidP="00882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PKWT</w:t>
            </w:r>
          </w:p>
        </w:tc>
      </w:tr>
      <w:tr w:rsidR="008828DF" w:rsidRPr="00972805" w:rsidTr="00F37C5D">
        <w:trPr>
          <w:trHeight w:val="852"/>
        </w:trPr>
        <w:tc>
          <w:tcPr>
            <w:tcW w:w="548" w:type="dxa"/>
            <w:vAlign w:val="center"/>
          </w:tcPr>
          <w:p w:rsidR="008828DF" w:rsidRPr="00972805" w:rsidRDefault="008828DF" w:rsidP="008828DF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5514" w:type="dxa"/>
            <w:gridSpan w:val="2"/>
            <w:vAlign w:val="center"/>
          </w:tcPr>
          <w:p w:rsidR="008828DF" w:rsidRPr="00972805" w:rsidRDefault="008828DF" w:rsidP="004B506E">
            <w:pPr>
              <w:jc w:val="both"/>
              <w:rPr>
                <w:rFonts w:ascii="Arial" w:hAnsi="Arial" w:cs="Arial"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Setelah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Pekerja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paham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isi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dari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PKWT,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maka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dilakukan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4B506E">
              <w:rPr>
                <w:rFonts w:ascii="Arial" w:hAnsi="Arial" w:cs="Arial"/>
                <w:bCs/>
                <w:lang w:val="id-ID"/>
              </w:rPr>
              <w:t>penanda</w:t>
            </w:r>
            <w:r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tangan</w:t>
            </w:r>
            <w:proofErr w:type="spellEnd"/>
            <w:r w:rsidR="004B506E">
              <w:rPr>
                <w:rFonts w:ascii="Arial" w:hAnsi="Arial" w:cs="Arial"/>
                <w:bCs/>
                <w:lang w:val="id-ID"/>
              </w:rPr>
              <w:t xml:space="preserve">an </w:t>
            </w:r>
            <w:r w:rsidRPr="00972805">
              <w:rPr>
                <w:rFonts w:ascii="Arial" w:hAnsi="Arial" w:cs="Arial"/>
                <w:bCs/>
                <w:lang w:val="en-US"/>
              </w:rPr>
              <w:t xml:space="preserve">para </w:t>
            </w:r>
            <w:proofErr w:type="spellStart"/>
            <w:r w:rsidRPr="00972805">
              <w:rPr>
                <w:rFonts w:ascii="Arial" w:hAnsi="Arial" w:cs="Arial"/>
                <w:bCs/>
                <w:lang w:val="en-US"/>
              </w:rPr>
              <w:t>pihak</w:t>
            </w:r>
            <w:proofErr w:type="spellEnd"/>
            <w:r w:rsidRPr="00972805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8828DF" w:rsidRPr="00972805" w:rsidRDefault="008828DF" w:rsidP="008828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Calon &amp; Manajer HRD</w:t>
            </w:r>
          </w:p>
        </w:tc>
        <w:tc>
          <w:tcPr>
            <w:tcW w:w="2066" w:type="dxa"/>
            <w:vAlign w:val="center"/>
          </w:tcPr>
          <w:p w:rsidR="008828DF" w:rsidRPr="00972805" w:rsidRDefault="007A7377" w:rsidP="00882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PKWT</w:t>
            </w:r>
          </w:p>
        </w:tc>
      </w:tr>
      <w:tr w:rsidR="008828DF" w:rsidRPr="00972805" w:rsidTr="00F37C5D">
        <w:trPr>
          <w:trHeight w:val="695"/>
        </w:trPr>
        <w:tc>
          <w:tcPr>
            <w:tcW w:w="548" w:type="dxa"/>
            <w:vAlign w:val="center"/>
          </w:tcPr>
          <w:p w:rsidR="008828DF" w:rsidRPr="00972805" w:rsidRDefault="008828DF" w:rsidP="008828DF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5514" w:type="dxa"/>
            <w:gridSpan w:val="2"/>
            <w:vAlign w:val="center"/>
          </w:tcPr>
          <w:p w:rsidR="008828DF" w:rsidRPr="00972805" w:rsidRDefault="008828DF" w:rsidP="008828DF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Selanjutnya dilakukan penandatanganan Pakta Integritas sebagai kelanjutan dari PKWT</w:t>
            </w:r>
          </w:p>
        </w:tc>
        <w:tc>
          <w:tcPr>
            <w:tcW w:w="1701" w:type="dxa"/>
            <w:gridSpan w:val="2"/>
            <w:vAlign w:val="center"/>
          </w:tcPr>
          <w:p w:rsidR="008828DF" w:rsidRPr="00972805" w:rsidRDefault="008828DF" w:rsidP="008828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Calon</w:t>
            </w:r>
          </w:p>
        </w:tc>
        <w:tc>
          <w:tcPr>
            <w:tcW w:w="2066" w:type="dxa"/>
            <w:vAlign w:val="center"/>
          </w:tcPr>
          <w:p w:rsidR="008828DF" w:rsidRPr="007A7377" w:rsidRDefault="007A7377" w:rsidP="008828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Pakta Integritas</w:t>
            </w:r>
          </w:p>
        </w:tc>
      </w:tr>
      <w:tr w:rsidR="008828DF" w:rsidRPr="00972805" w:rsidTr="00F37C5D">
        <w:trPr>
          <w:trHeight w:val="409"/>
        </w:trPr>
        <w:tc>
          <w:tcPr>
            <w:tcW w:w="548" w:type="dxa"/>
            <w:vAlign w:val="center"/>
          </w:tcPr>
          <w:p w:rsidR="008828DF" w:rsidRPr="00972805" w:rsidRDefault="008828DF" w:rsidP="008828DF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5514" w:type="dxa"/>
            <w:gridSpan w:val="2"/>
            <w:vAlign w:val="center"/>
          </w:tcPr>
          <w:p w:rsidR="008828DF" w:rsidRPr="008828DF" w:rsidRDefault="008828DF" w:rsidP="008828DF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HRD mendaftarkan PKWT pada Disnaker</w:t>
            </w:r>
          </w:p>
        </w:tc>
        <w:tc>
          <w:tcPr>
            <w:tcW w:w="1701" w:type="dxa"/>
            <w:gridSpan w:val="2"/>
            <w:vAlign w:val="center"/>
          </w:tcPr>
          <w:p w:rsidR="008828DF" w:rsidRPr="00972805" w:rsidRDefault="008828DF" w:rsidP="008828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Staff HRD</w:t>
            </w:r>
          </w:p>
        </w:tc>
        <w:tc>
          <w:tcPr>
            <w:tcW w:w="2066" w:type="dxa"/>
            <w:vAlign w:val="center"/>
          </w:tcPr>
          <w:p w:rsidR="008828DF" w:rsidRPr="00972805" w:rsidRDefault="007A7377" w:rsidP="00882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PKWT</w:t>
            </w:r>
          </w:p>
        </w:tc>
      </w:tr>
    </w:tbl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Default="00D93900" w:rsidP="0058779B">
      <w:pPr>
        <w:rPr>
          <w:rFonts w:ascii="Arial" w:hAnsi="Arial" w:cs="Arial"/>
          <w:lang w:val="id-ID"/>
        </w:rPr>
      </w:pPr>
    </w:p>
    <w:p w:rsidR="00F1377A" w:rsidRPr="00972805" w:rsidRDefault="00F1377A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Default="00D93900" w:rsidP="0058779B">
      <w:pPr>
        <w:rPr>
          <w:rFonts w:ascii="Arial" w:hAnsi="Arial" w:cs="Arial"/>
          <w:lang w:val="id-ID"/>
        </w:rPr>
      </w:pPr>
    </w:p>
    <w:p w:rsidR="005F2801" w:rsidRDefault="005F2801" w:rsidP="0058779B">
      <w:pPr>
        <w:rPr>
          <w:rFonts w:ascii="Arial" w:hAnsi="Arial" w:cs="Arial"/>
          <w:lang w:val="id-ID"/>
        </w:rPr>
      </w:pPr>
    </w:p>
    <w:p w:rsidR="005F2801" w:rsidRPr="00972805" w:rsidRDefault="005F2801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296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692"/>
        <w:gridCol w:w="2822"/>
        <w:gridCol w:w="425"/>
        <w:gridCol w:w="1276"/>
        <w:gridCol w:w="2066"/>
      </w:tblGrid>
      <w:tr w:rsidR="003A523B" w:rsidRPr="00972805" w:rsidTr="00A964DA">
        <w:trPr>
          <w:trHeight w:val="557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3A523B" w:rsidRPr="00972805" w:rsidTr="005F2801">
        <w:trPr>
          <w:trHeight w:val="691"/>
        </w:trPr>
        <w:tc>
          <w:tcPr>
            <w:tcW w:w="3240" w:type="dxa"/>
            <w:gridSpan w:val="2"/>
            <w:vAlign w:val="center"/>
          </w:tcPr>
          <w:p w:rsidR="003A523B" w:rsidRPr="00972805" w:rsidRDefault="003A523B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3A523B" w:rsidRPr="00972805" w:rsidRDefault="003A523B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 xml:space="preserve">HR Departemen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gridSpan w:val="2"/>
            <w:vAlign w:val="center"/>
          </w:tcPr>
          <w:p w:rsidR="003A523B" w:rsidRPr="00972805" w:rsidRDefault="003A523B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3A523B" w:rsidRPr="00972805" w:rsidRDefault="003A523B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gridSpan w:val="2"/>
            <w:shd w:val="clear" w:color="auto" w:fill="FFFFFF" w:themeFill="background1"/>
            <w:vAlign w:val="center"/>
          </w:tcPr>
          <w:p w:rsidR="003A523B" w:rsidRPr="00972805" w:rsidRDefault="003A523B" w:rsidP="00A964DA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3A523B" w:rsidRPr="00972805" w:rsidRDefault="003A523B" w:rsidP="00882E06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00</w:t>
            </w:r>
            <w:r w:rsidR="00882E06" w:rsidRPr="00972805">
              <w:rPr>
                <w:rFonts w:ascii="Arial" w:hAnsi="Arial" w:cs="Arial"/>
                <w:b/>
                <w:bCs/>
                <w:lang w:val="id-ID"/>
              </w:rPr>
              <w:t>3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/SOP-HRD/IX/2019</w:t>
            </w:r>
          </w:p>
        </w:tc>
      </w:tr>
      <w:tr w:rsidR="003A523B" w:rsidRPr="00972805" w:rsidTr="00A964DA">
        <w:trPr>
          <w:trHeight w:val="424"/>
        </w:trPr>
        <w:tc>
          <w:tcPr>
            <w:tcW w:w="9829" w:type="dxa"/>
            <w:gridSpan w:val="6"/>
            <w:vAlign w:val="center"/>
          </w:tcPr>
          <w:p w:rsidR="003A523B" w:rsidRPr="00972805" w:rsidRDefault="003A523B" w:rsidP="00A964DA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3A523B" w:rsidRPr="00972805" w:rsidTr="00A964DA">
        <w:trPr>
          <w:trHeight w:val="650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  <w:lang w:val="en-US"/>
              </w:rPr>
              <w:t>SURAT PERINGATAN</w:t>
            </w:r>
            <w:r w:rsidRPr="00972805">
              <w:rPr>
                <w:rFonts w:ascii="Arial" w:hAnsi="Arial" w:cs="Arial"/>
                <w:b/>
                <w:lang w:val="id-ID"/>
              </w:rPr>
              <w:t>,</w:t>
            </w:r>
            <w:r w:rsidRPr="00972805">
              <w:rPr>
                <w:rFonts w:ascii="Arial" w:hAnsi="Arial" w:cs="Arial"/>
                <w:b/>
                <w:lang w:val="en-US"/>
              </w:rPr>
              <w:t xml:space="preserve"> PHK</w:t>
            </w:r>
            <w:r w:rsidRPr="00972805">
              <w:rPr>
                <w:rFonts w:ascii="Arial" w:hAnsi="Arial" w:cs="Arial"/>
                <w:b/>
                <w:lang w:val="id-ID"/>
              </w:rPr>
              <w:t xml:space="preserve"> &amp; PENILAIAN KARYAWAN</w:t>
            </w:r>
          </w:p>
        </w:tc>
      </w:tr>
      <w:tr w:rsidR="003A523B" w:rsidRPr="00972805" w:rsidTr="00A964DA">
        <w:trPr>
          <w:trHeight w:val="461"/>
        </w:trPr>
        <w:tc>
          <w:tcPr>
            <w:tcW w:w="548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</w:rPr>
              <w:t>N</w:t>
            </w:r>
            <w:r w:rsidRPr="00972805">
              <w:rPr>
                <w:rFonts w:ascii="Arial" w:hAnsi="Arial" w:cs="Arial"/>
                <w:b/>
                <w:lang w:val="id-ID"/>
              </w:rPr>
              <w:t>o</w:t>
            </w:r>
          </w:p>
        </w:tc>
        <w:tc>
          <w:tcPr>
            <w:tcW w:w="5514" w:type="dxa"/>
            <w:gridSpan w:val="2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 xml:space="preserve">U r a </w:t>
            </w:r>
            <w:proofErr w:type="spellStart"/>
            <w:r w:rsidRPr="00972805">
              <w:rPr>
                <w:rFonts w:ascii="Arial" w:hAnsi="Arial" w:cs="Arial"/>
                <w:b/>
              </w:rPr>
              <w:t>i</w:t>
            </w:r>
            <w:proofErr w:type="spellEnd"/>
            <w:r w:rsidRPr="00972805">
              <w:rPr>
                <w:rFonts w:ascii="Arial" w:hAnsi="Arial" w:cs="Arial"/>
                <w:b/>
              </w:rPr>
              <w:t xml:space="preserve"> a n</w:t>
            </w:r>
          </w:p>
        </w:tc>
        <w:tc>
          <w:tcPr>
            <w:tcW w:w="1701" w:type="dxa"/>
            <w:gridSpan w:val="2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066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3A523B" w:rsidRPr="00972805" w:rsidTr="00B22B25">
        <w:trPr>
          <w:trHeight w:val="708"/>
        </w:trPr>
        <w:tc>
          <w:tcPr>
            <w:tcW w:w="548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>1</w:t>
            </w:r>
          </w:p>
        </w:tc>
        <w:tc>
          <w:tcPr>
            <w:tcW w:w="5514" w:type="dxa"/>
            <w:gridSpan w:val="2"/>
            <w:vAlign w:val="center"/>
          </w:tcPr>
          <w:p w:rsidR="003A523B" w:rsidRPr="00972805" w:rsidRDefault="00600882" w:rsidP="00A964DA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HRD melakukan evaluasi terhadap Karyawan secara berkala</w:t>
            </w:r>
            <w:r w:rsidR="009B1600">
              <w:rPr>
                <w:rFonts w:ascii="Arial" w:hAnsi="Arial" w:cs="Arial"/>
                <w:bCs/>
                <w:lang w:val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3A523B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3A523B" w:rsidRPr="00972805" w:rsidRDefault="008700EF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Form penilaian</w:t>
            </w:r>
          </w:p>
        </w:tc>
      </w:tr>
      <w:tr w:rsidR="003A523B" w:rsidRPr="00972805" w:rsidTr="00B22B25">
        <w:trPr>
          <w:trHeight w:val="974"/>
        </w:trPr>
        <w:tc>
          <w:tcPr>
            <w:tcW w:w="548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14" w:type="dxa"/>
            <w:gridSpan w:val="2"/>
            <w:vAlign w:val="center"/>
          </w:tcPr>
          <w:p w:rsidR="003A523B" w:rsidRPr="00972805" w:rsidRDefault="00600882" w:rsidP="00A964DA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HRD meminta dan menyerahkan form evaluasi secara berjenjang kepada atasan di Divisi terkait terhadap Karyawan dibawahnya</w:t>
            </w:r>
            <w:r w:rsidR="009B1600">
              <w:rPr>
                <w:rFonts w:ascii="Arial" w:hAnsi="Arial" w:cs="Arial"/>
                <w:bCs/>
                <w:lang w:val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3A523B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Staff HRD</w:t>
            </w:r>
          </w:p>
        </w:tc>
        <w:tc>
          <w:tcPr>
            <w:tcW w:w="2066" w:type="dxa"/>
            <w:vAlign w:val="center"/>
          </w:tcPr>
          <w:p w:rsidR="003A523B" w:rsidRPr="00972805" w:rsidRDefault="008700EF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Form Evaluasi</w:t>
            </w:r>
          </w:p>
        </w:tc>
      </w:tr>
      <w:tr w:rsidR="003A523B" w:rsidRPr="00972805" w:rsidTr="00B22B25">
        <w:trPr>
          <w:trHeight w:val="690"/>
        </w:trPr>
        <w:tc>
          <w:tcPr>
            <w:tcW w:w="548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14" w:type="dxa"/>
            <w:gridSpan w:val="2"/>
            <w:vAlign w:val="center"/>
          </w:tcPr>
          <w:p w:rsidR="003A523B" w:rsidRPr="00972805" w:rsidRDefault="00600882" w:rsidP="00A964DA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Hasil evaluasi atasan terhadap Karyawan bawahannya diberikan ke HRD</w:t>
            </w:r>
            <w:r w:rsidR="009B1600">
              <w:rPr>
                <w:rFonts w:ascii="Arial" w:hAnsi="Arial" w:cs="Arial"/>
                <w:bCs/>
                <w:lang w:val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3A523B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Divisi &amp; HRD</w:t>
            </w:r>
          </w:p>
        </w:tc>
        <w:tc>
          <w:tcPr>
            <w:tcW w:w="2066" w:type="dxa"/>
            <w:vAlign w:val="center"/>
          </w:tcPr>
          <w:p w:rsidR="003A523B" w:rsidRPr="00972805" w:rsidRDefault="008700EF" w:rsidP="00A96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Form Evaluasi</w:t>
            </w:r>
          </w:p>
        </w:tc>
      </w:tr>
      <w:tr w:rsidR="003A523B" w:rsidRPr="00972805" w:rsidTr="00B22B25">
        <w:trPr>
          <w:trHeight w:val="417"/>
        </w:trPr>
        <w:tc>
          <w:tcPr>
            <w:tcW w:w="548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5514" w:type="dxa"/>
            <w:gridSpan w:val="2"/>
            <w:vAlign w:val="center"/>
          </w:tcPr>
          <w:p w:rsidR="003A523B" w:rsidRPr="00972805" w:rsidRDefault="00C33A2F" w:rsidP="00600882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HRD menganalisa hasil evaluasi atasan Karyawan</w:t>
            </w:r>
            <w:r w:rsidR="009B1600">
              <w:rPr>
                <w:rFonts w:ascii="Arial" w:hAnsi="Arial" w:cs="Arial"/>
                <w:bCs/>
                <w:lang w:val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3A523B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3A523B" w:rsidRPr="00972805" w:rsidRDefault="008700EF" w:rsidP="00A96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Form Evaluasi</w:t>
            </w:r>
          </w:p>
        </w:tc>
      </w:tr>
      <w:tr w:rsidR="003A523B" w:rsidRPr="00972805" w:rsidTr="00B22B25">
        <w:trPr>
          <w:trHeight w:val="695"/>
        </w:trPr>
        <w:tc>
          <w:tcPr>
            <w:tcW w:w="548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5514" w:type="dxa"/>
            <w:gridSpan w:val="2"/>
            <w:vAlign w:val="center"/>
          </w:tcPr>
          <w:p w:rsidR="003A523B" w:rsidRPr="00972805" w:rsidRDefault="00600882" w:rsidP="00600882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HRD mengeluarkan keputusan rekomendasi / tidak rekomendasi</w:t>
            </w:r>
          </w:p>
        </w:tc>
        <w:tc>
          <w:tcPr>
            <w:tcW w:w="1701" w:type="dxa"/>
            <w:gridSpan w:val="2"/>
            <w:vAlign w:val="center"/>
          </w:tcPr>
          <w:p w:rsidR="003A523B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3A523B" w:rsidRPr="008700EF" w:rsidRDefault="008700EF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Rekomendasi</w:t>
            </w:r>
          </w:p>
        </w:tc>
      </w:tr>
      <w:tr w:rsidR="003A523B" w:rsidRPr="00972805" w:rsidTr="00B22B25">
        <w:trPr>
          <w:trHeight w:val="1993"/>
        </w:trPr>
        <w:tc>
          <w:tcPr>
            <w:tcW w:w="548" w:type="dxa"/>
            <w:vAlign w:val="center"/>
          </w:tcPr>
          <w:p w:rsidR="003A523B" w:rsidRPr="00972805" w:rsidRDefault="003A523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5514" w:type="dxa"/>
            <w:gridSpan w:val="2"/>
            <w:vAlign w:val="center"/>
          </w:tcPr>
          <w:p w:rsidR="00600882" w:rsidRPr="00972805" w:rsidRDefault="00600882" w:rsidP="00600882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Jika direkomendasikan maka :</w:t>
            </w:r>
          </w:p>
          <w:p w:rsidR="00600882" w:rsidRPr="00972805" w:rsidRDefault="00600882" w:rsidP="006008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HRD melakukan pemanggilan terhadap Karyawan dimaksud</w:t>
            </w:r>
            <w:r w:rsidR="009B1600">
              <w:rPr>
                <w:rFonts w:ascii="Arial" w:hAnsi="Arial" w:cs="Arial"/>
                <w:bCs/>
                <w:lang w:val="id-ID"/>
              </w:rPr>
              <w:t>.</w:t>
            </w:r>
          </w:p>
          <w:p w:rsidR="003A523B" w:rsidRPr="00972805" w:rsidRDefault="00600882" w:rsidP="006008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HRD memberikan sanksi sebagaimana Surat Peringan (SP 1, SP 2, SP 3) dan atau yang lebih berat sesuai dengan tingkat kesalahannya.</w:t>
            </w:r>
          </w:p>
        </w:tc>
        <w:tc>
          <w:tcPr>
            <w:tcW w:w="1701" w:type="dxa"/>
            <w:gridSpan w:val="2"/>
            <w:vAlign w:val="center"/>
          </w:tcPr>
          <w:p w:rsidR="003A523B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3A523B" w:rsidRPr="00972805" w:rsidRDefault="003A523B" w:rsidP="00A964DA">
            <w:pPr>
              <w:rPr>
                <w:rFonts w:ascii="Arial" w:hAnsi="Arial" w:cs="Arial"/>
              </w:rPr>
            </w:pPr>
          </w:p>
        </w:tc>
      </w:tr>
    </w:tbl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Default="00882E06" w:rsidP="0058779B">
      <w:pPr>
        <w:rPr>
          <w:rFonts w:ascii="Arial" w:hAnsi="Arial" w:cs="Arial"/>
          <w:lang w:val="id-ID"/>
        </w:rPr>
      </w:pPr>
    </w:p>
    <w:p w:rsidR="00584545" w:rsidRDefault="00584545" w:rsidP="0058779B">
      <w:pPr>
        <w:rPr>
          <w:rFonts w:ascii="Arial" w:hAnsi="Arial" w:cs="Arial"/>
          <w:lang w:val="id-ID"/>
        </w:rPr>
      </w:pPr>
    </w:p>
    <w:p w:rsidR="00584545" w:rsidRDefault="00584545" w:rsidP="0058779B">
      <w:pPr>
        <w:rPr>
          <w:rFonts w:ascii="Arial" w:hAnsi="Arial" w:cs="Arial"/>
          <w:lang w:val="id-ID"/>
        </w:rPr>
      </w:pPr>
    </w:p>
    <w:p w:rsidR="00584545" w:rsidRDefault="00584545" w:rsidP="0058779B">
      <w:pPr>
        <w:rPr>
          <w:rFonts w:ascii="Arial" w:hAnsi="Arial" w:cs="Arial"/>
          <w:lang w:val="id-ID"/>
        </w:rPr>
      </w:pPr>
    </w:p>
    <w:p w:rsidR="00584545" w:rsidRPr="00972805" w:rsidRDefault="00584545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296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692"/>
        <w:gridCol w:w="2822"/>
        <w:gridCol w:w="425"/>
        <w:gridCol w:w="1276"/>
        <w:gridCol w:w="2066"/>
      </w:tblGrid>
      <w:tr w:rsidR="00882E06" w:rsidRPr="00972805" w:rsidTr="00A964DA">
        <w:trPr>
          <w:trHeight w:val="557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882E06" w:rsidRPr="00972805" w:rsidTr="00584545">
        <w:trPr>
          <w:trHeight w:val="691"/>
        </w:trPr>
        <w:tc>
          <w:tcPr>
            <w:tcW w:w="3240" w:type="dxa"/>
            <w:gridSpan w:val="2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882E06" w:rsidRPr="00972805" w:rsidRDefault="00882E06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 xml:space="preserve">HR Departemen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gridSpan w:val="2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882E06" w:rsidRPr="00972805" w:rsidRDefault="00882E06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gridSpan w:val="2"/>
            <w:shd w:val="clear" w:color="auto" w:fill="FFFFFF" w:themeFill="background1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882E06" w:rsidRPr="00972805" w:rsidRDefault="00882E06" w:rsidP="00882E06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004/SOP-HRD/IX/2019</w:t>
            </w:r>
          </w:p>
        </w:tc>
      </w:tr>
      <w:tr w:rsidR="00882E06" w:rsidRPr="00972805" w:rsidTr="00A964DA">
        <w:trPr>
          <w:trHeight w:val="424"/>
        </w:trPr>
        <w:tc>
          <w:tcPr>
            <w:tcW w:w="9829" w:type="dxa"/>
            <w:gridSpan w:val="6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882E06" w:rsidRPr="00972805" w:rsidTr="00A964DA">
        <w:trPr>
          <w:trHeight w:val="650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882E06" w:rsidRPr="00972805" w:rsidRDefault="00882E06" w:rsidP="00882E06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  <w:lang w:val="en-US"/>
              </w:rPr>
              <w:t>PROGRAM PELATIHAN KARYAWAN</w:t>
            </w:r>
          </w:p>
        </w:tc>
      </w:tr>
      <w:tr w:rsidR="00882E06" w:rsidRPr="00972805" w:rsidTr="00A964DA">
        <w:trPr>
          <w:trHeight w:val="461"/>
        </w:trPr>
        <w:tc>
          <w:tcPr>
            <w:tcW w:w="548" w:type="dxa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</w:rPr>
              <w:t>N</w:t>
            </w:r>
            <w:r w:rsidRPr="00972805">
              <w:rPr>
                <w:rFonts w:ascii="Arial" w:hAnsi="Arial" w:cs="Arial"/>
                <w:b/>
                <w:lang w:val="id-ID"/>
              </w:rPr>
              <w:t>o</w:t>
            </w:r>
          </w:p>
        </w:tc>
        <w:tc>
          <w:tcPr>
            <w:tcW w:w="5514" w:type="dxa"/>
            <w:gridSpan w:val="2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 xml:space="preserve">U r a </w:t>
            </w:r>
            <w:proofErr w:type="spellStart"/>
            <w:r w:rsidRPr="00972805">
              <w:rPr>
                <w:rFonts w:ascii="Arial" w:hAnsi="Arial" w:cs="Arial"/>
                <w:b/>
              </w:rPr>
              <w:t>i</w:t>
            </w:r>
            <w:proofErr w:type="spellEnd"/>
            <w:r w:rsidRPr="00972805">
              <w:rPr>
                <w:rFonts w:ascii="Arial" w:hAnsi="Arial" w:cs="Arial"/>
                <w:b/>
              </w:rPr>
              <w:t xml:space="preserve"> a n</w:t>
            </w:r>
          </w:p>
        </w:tc>
        <w:tc>
          <w:tcPr>
            <w:tcW w:w="1701" w:type="dxa"/>
            <w:gridSpan w:val="2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066" w:type="dxa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882E06" w:rsidRPr="00972805" w:rsidTr="00584545">
        <w:trPr>
          <w:trHeight w:val="1275"/>
        </w:trPr>
        <w:tc>
          <w:tcPr>
            <w:tcW w:w="548" w:type="dxa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>1</w:t>
            </w:r>
          </w:p>
        </w:tc>
        <w:tc>
          <w:tcPr>
            <w:tcW w:w="5514" w:type="dxa"/>
            <w:gridSpan w:val="2"/>
            <w:vAlign w:val="center"/>
          </w:tcPr>
          <w:p w:rsidR="00882E06" w:rsidRPr="00972805" w:rsidRDefault="004E60EC" w:rsidP="00A964DA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HRD atau </w:t>
            </w:r>
            <w:r w:rsidR="006C32C2" w:rsidRPr="00972805">
              <w:rPr>
                <w:rFonts w:ascii="Arial" w:hAnsi="Arial" w:cs="Arial"/>
                <w:bCs/>
                <w:lang w:val="en-US"/>
              </w:rPr>
              <w:t>P</w:t>
            </w:r>
            <w:r w:rsidR="006C32C2" w:rsidRPr="00972805">
              <w:rPr>
                <w:rFonts w:ascii="Arial" w:hAnsi="Arial" w:cs="Arial"/>
                <w:bCs/>
                <w:lang w:val="id-ID"/>
              </w:rPr>
              <w:t>impinan Divisi mengusulkan kepa</w:t>
            </w:r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da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manajemen</w:t>
            </w:r>
            <w:proofErr w:type="spellEnd"/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untuk</w:t>
            </w:r>
            <w:proofErr w:type="spellEnd"/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mengadakan</w:t>
            </w:r>
            <w:proofErr w:type="spellEnd"/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pelatihan</w:t>
            </w:r>
            <w:proofErr w:type="spellEnd"/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bagi</w:t>
            </w:r>
            <w:proofErr w:type="spellEnd"/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Divisi</w:t>
            </w:r>
            <w:proofErr w:type="spellEnd"/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 yang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terkait</w:t>
            </w:r>
            <w:proofErr w:type="spellEnd"/>
            <w:r w:rsidR="006C32C2" w:rsidRPr="00972805">
              <w:rPr>
                <w:rFonts w:ascii="Arial" w:hAnsi="Arial" w:cs="Arial"/>
                <w:bCs/>
                <w:lang w:val="id-ID"/>
              </w:rPr>
              <w:t xml:space="preserve"> terhadap bawahannya</w:t>
            </w:r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="006C32C2" w:rsidRPr="00972805">
              <w:rPr>
                <w:rFonts w:ascii="Arial" w:hAnsi="Arial" w:cs="Arial"/>
                <w:bCs/>
                <w:lang w:val="en-US"/>
              </w:rPr>
              <w:t>dengan</w:t>
            </w:r>
            <w:proofErr w:type="spellEnd"/>
            <w:r w:rsidR="006C32C2" w:rsidRPr="00972805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6C32C2" w:rsidRPr="00972805">
              <w:rPr>
                <w:rFonts w:ascii="Arial" w:hAnsi="Arial" w:cs="Arial"/>
                <w:bCs/>
                <w:lang w:val="id-ID"/>
              </w:rPr>
              <w:t>mengisi form lembar permohonan training.</w:t>
            </w:r>
          </w:p>
        </w:tc>
        <w:tc>
          <w:tcPr>
            <w:tcW w:w="1701" w:type="dxa"/>
            <w:gridSpan w:val="2"/>
            <w:vAlign w:val="center"/>
          </w:tcPr>
          <w:p w:rsidR="00882E06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Divisi Terkait</w:t>
            </w:r>
          </w:p>
        </w:tc>
        <w:tc>
          <w:tcPr>
            <w:tcW w:w="2066" w:type="dxa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  <w:lang w:val="id-ID"/>
              </w:rPr>
            </w:pPr>
          </w:p>
        </w:tc>
      </w:tr>
      <w:tr w:rsidR="00882E06" w:rsidRPr="00972805" w:rsidTr="00584545">
        <w:trPr>
          <w:trHeight w:val="685"/>
        </w:trPr>
        <w:tc>
          <w:tcPr>
            <w:tcW w:w="548" w:type="dxa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14" w:type="dxa"/>
            <w:gridSpan w:val="2"/>
            <w:vAlign w:val="center"/>
          </w:tcPr>
          <w:p w:rsidR="00882E06" w:rsidRPr="00972805" w:rsidRDefault="006C32C2" w:rsidP="00A964DA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 xml:space="preserve">Pihak manajemen menganalisis kebutuhan terhadap pelatihan yang diusulkan oleh </w:t>
            </w:r>
            <w:r w:rsidR="004E60EC">
              <w:rPr>
                <w:rFonts w:ascii="Arial" w:hAnsi="Arial" w:cs="Arial"/>
                <w:bCs/>
                <w:lang w:val="id-ID"/>
              </w:rPr>
              <w:t xml:space="preserve">HRD dan atau </w:t>
            </w:r>
            <w:r w:rsidRPr="00972805">
              <w:rPr>
                <w:rFonts w:ascii="Arial" w:hAnsi="Arial" w:cs="Arial"/>
                <w:bCs/>
                <w:lang w:val="id-ID"/>
              </w:rPr>
              <w:t>Pimpinan Divisi terkait</w:t>
            </w:r>
            <w:r w:rsidR="00584545">
              <w:rPr>
                <w:rFonts w:ascii="Arial" w:hAnsi="Arial" w:cs="Arial"/>
                <w:bCs/>
                <w:lang w:val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882E06" w:rsidRPr="00972805" w:rsidRDefault="00CC37CB" w:rsidP="00CC37C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Management</w:t>
            </w:r>
          </w:p>
        </w:tc>
        <w:tc>
          <w:tcPr>
            <w:tcW w:w="2066" w:type="dxa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  <w:lang w:val="id-ID"/>
              </w:rPr>
            </w:pPr>
          </w:p>
        </w:tc>
      </w:tr>
      <w:tr w:rsidR="00882E06" w:rsidRPr="00972805" w:rsidTr="00584545">
        <w:trPr>
          <w:trHeight w:val="978"/>
        </w:trPr>
        <w:tc>
          <w:tcPr>
            <w:tcW w:w="548" w:type="dxa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14" w:type="dxa"/>
            <w:gridSpan w:val="2"/>
            <w:vAlign w:val="center"/>
          </w:tcPr>
          <w:p w:rsidR="00882E06" w:rsidRPr="00972805" w:rsidRDefault="006C32C2" w:rsidP="00A964DA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Bila manajemen menyetujui untuk pelatihan tersebut, maka HRD membuat perencanaan pelatihan termasuk biaya pelatihan dan konsumsi</w:t>
            </w:r>
            <w:r w:rsidR="00CC37CB">
              <w:rPr>
                <w:rFonts w:ascii="Arial" w:hAnsi="Arial" w:cs="Arial"/>
                <w:bCs/>
                <w:lang w:val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882E06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HRD</w:t>
            </w:r>
          </w:p>
        </w:tc>
        <w:tc>
          <w:tcPr>
            <w:tcW w:w="2066" w:type="dxa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</w:rPr>
            </w:pPr>
          </w:p>
        </w:tc>
      </w:tr>
      <w:tr w:rsidR="00882E06" w:rsidRPr="00972805" w:rsidTr="00584545">
        <w:trPr>
          <w:trHeight w:val="978"/>
        </w:trPr>
        <w:tc>
          <w:tcPr>
            <w:tcW w:w="548" w:type="dxa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5514" w:type="dxa"/>
            <w:gridSpan w:val="2"/>
            <w:vAlign w:val="center"/>
          </w:tcPr>
          <w:p w:rsidR="00882E06" w:rsidRPr="00972805" w:rsidRDefault="006C32C2" w:rsidP="006C32C2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Pada saat peserta pelatihan sedang menerima materi, maka HRD mendokumentasikan semua kegiatan yang sedang berlangsung</w:t>
            </w:r>
            <w:r w:rsidR="00CC37CB">
              <w:rPr>
                <w:rFonts w:ascii="Arial" w:hAnsi="Arial" w:cs="Arial"/>
                <w:bCs/>
                <w:lang w:val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882E06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Staff HRD</w:t>
            </w:r>
          </w:p>
        </w:tc>
        <w:tc>
          <w:tcPr>
            <w:tcW w:w="2066" w:type="dxa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</w:rPr>
            </w:pPr>
          </w:p>
        </w:tc>
      </w:tr>
      <w:tr w:rsidR="00882E06" w:rsidRPr="00972805" w:rsidTr="00584545">
        <w:trPr>
          <w:trHeight w:val="1275"/>
        </w:trPr>
        <w:tc>
          <w:tcPr>
            <w:tcW w:w="548" w:type="dxa"/>
            <w:vAlign w:val="center"/>
          </w:tcPr>
          <w:p w:rsidR="00882E06" w:rsidRPr="00972805" w:rsidRDefault="00882E06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5514" w:type="dxa"/>
            <w:gridSpan w:val="2"/>
            <w:vAlign w:val="center"/>
          </w:tcPr>
          <w:p w:rsidR="00882E06" w:rsidRPr="00972805" w:rsidRDefault="006C32C2" w:rsidP="00A964DA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972805">
              <w:rPr>
                <w:rFonts w:ascii="Arial" w:hAnsi="Arial" w:cs="Arial"/>
                <w:bCs/>
                <w:lang w:val="id-ID"/>
              </w:rPr>
              <w:t>Setelah pelatihan selesai, maka diadakan foto bersama dengan instruktur pelatihan dan ditutup dengan memberikan sertifikat kepada peserta pelatihan.</w:t>
            </w:r>
          </w:p>
        </w:tc>
        <w:tc>
          <w:tcPr>
            <w:tcW w:w="1701" w:type="dxa"/>
            <w:gridSpan w:val="2"/>
            <w:vAlign w:val="center"/>
          </w:tcPr>
          <w:p w:rsidR="00882E06" w:rsidRPr="00972805" w:rsidRDefault="00CC37C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Staff HRD</w:t>
            </w:r>
          </w:p>
        </w:tc>
        <w:tc>
          <w:tcPr>
            <w:tcW w:w="2066" w:type="dxa"/>
            <w:vAlign w:val="center"/>
          </w:tcPr>
          <w:p w:rsidR="00882E06" w:rsidRPr="00972805" w:rsidRDefault="00882E06" w:rsidP="00A964DA">
            <w:pPr>
              <w:rPr>
                <w:rFonts w:ascii="Arial" w:hAnsi="Arial" w:cs="Arial"/>
              </w:rPr>
            </w:pPr>
          </w:p>
        </w:tc>
      </w:tr>
    </w:tbl>
    <w:p w:rsidR="00882E06" w:rsidRDefault="00882E06" w:rsidP="0058779B">
      <w:pPr>
        <w:rPr>
          <w:rFonts w:ascii="Arial" w:hAnsi="Arial" w:cs="Arial"/>
          <w:lang w:val="id-ID"/>
        </w:rPr>
      </w:pPr>
    </w:p>
    <w:p w:rsidR="00584545" w:rsidRDefault="00584545" w:rsidP="0058779B">
      <w:pPr>
        <w:rPr>
          <w:rFonts w:ascii="Arial" w:hAnsi="Arial" w:cs="Arial"/>
          <w:lang w:val="id-ID"/>
        </w:rPr>
      </w:pPr>
    </w:p>
    <w:p w:rsidR="00584545" w:rsidRDefault="00584545" w:rsidP="0058779B">
      <w:pPr>
        <w:rPr>
          <w:rFonts w:ascii="Arial" w:hAnsi="Arial" w:cs="Arial"/>
          <w:lang w:val="id-ID"/>
        </w:rPr>
      </w:pPr>
    </w:p>
    <w:p w:rsidR="00584545" w:rsidRPr="00972805" w:rsidRDefault="00584545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882E06" w:rsidRPr="00972805" w:rsidRDefault="00882E06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Default="00D93900" w:rsidP="0058779B">
      <w:pPr>
        <w:rPr>
          <w:rFonts w:ascii="Arial" w:hAnsi="Arial" w:cs="Arial"/>
          <w:lang w:val="id-ID"/>
        </w:rPr>
      </w:pPr>
    </w:p>
    <w:p w:rsidR="004E60EC" w:rsidRDefault="004E60EC" w:rsidP="0058779B">
      <w:pPr>
        <w:rPr>
          <w:rFonts w:ascii="Arial" w:hAnsi="Arial" w:cs="Arial"/>
          <w:lang w:val="id-ID"/>
        </w:rPr>
      </w:pPr>
    </w:p>
    <w:p w:rsidR="004E60EC" w:rsidRDefault="004E60EC" w:rsidP="0058779B">
      <w:pPr>
        <w:rPr>
          <w:rFonts w:ascii="Arial" w:hAnsi="Arial" w:cs="Arial"/>
          <w:lang w:val="id-ID"/>
        </w:rPr>
      </w:pPr>
    </w:p>
    <w:p w:rsidR="004E60EC" w:rsidRDefault="004E60EC" w:rsidP="0058779B">
      <w:pPr>
        <w:rPr>
          <w:rFonts w:ascii="Arial" w:hAnsi="Arial" w:cs="Arial"/>
          <w:lang w:val="id-ID"/>
        </w:rPr>
      </w:pPr>
    </w:p>
    <w:p w:rsidR="004E60EC" w:rsidRDefault="004E60EC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296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692"/>
        <w:gridCol w:w="2822"/>
        <w:gridCol w:w="425"/>
        <w:gridCol w:w="1276"/>
        <w:gridCol w:w="2066"/>
      </w:tblGrid>
      <w:tr w:rsidR="006C32C2" w:rsidRPr="00972805" w:rsidTr="00A964DA">
        <w:trPr>
          <w:trHeight w:val="557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6C32C2" w:rsidRPr="00972805" w:rsidRDefault="006C32C2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6C32C2" w:rsidRPr="00972805" w:rsidTr="004E60EC">
        <w:trPr>
          <w:trHeight w:val="691"/>
        </w:trPr>
        <w:tc>
          <w:tcPr>
            <w:tcW w:w="3240" w:type="dxa"/>
            <w:gridSpan w:val="2"/>
            <w:vAlign w:val="center"/>
          </w:tcPr>
          <w:p w:rsidR="006C32C2" w:rsidRPr="00972805" w:rsidRDefault="006C32C2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6C32C2" w:rsidRPr="00972805" w:rsidRDefault="006C32C2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 xml:space="preserve">HR Departemen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gridSpan w:val="2"/>
            <w:vAlign w:val="center"/>
          </w:tcPr>
          <w:p w:rsidR="006C32C2" w:rsidRPr="00972805" w:rsidRDefault="006C32C2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6C32C2" w:rsidRPr="00972805" w:rsidRDefault="006C32C2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gridSpan w:val="2"/>
            <w:shd w:val="clear" w:color="auto" w:fill="FFFFFF" w:themeFill="background1"/>
            <w:vAlign w:val="center"/>
          </w:tcPr>
          <w:p w:rsidR="006C32C2" w:rsidRPr="00972805" w:rsidRDefault="006C32C2" w:rsidP="00A964DA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6C32C2" w:rsidRPr="00972805" w:rsidRDefault="006C32C2" w:rsidP="006C32C2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005/SOP-HRD/IX/2019</w:t>
            </w:r>
          </w:p>
        </w:tc>
      </w:tr>
      <w:tr w:rsidR="006C32C2" w:rsidRPr="00972805" w:rsidTr="00A964DA">
        <w:trPr>
          <w:trHeight w:val="424"/>
        </w:trPr>
        <w:tc>
          <w:tcPr>
            <w:tcW w:w="9829" w:type="dxa"/>
            <w:gridSpan w:val="6"/>
            <w:vAlign w:val="center"/>
          </w:tcPr>
          <w:p w:rsidR="006C32C2" w:rsidRPr="00972805" w:rsidRDefault="006C32C2" w:rsidP="00A964DA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6C32C2" w:rsidRPr="00972805" w:rsidTr="00A964DA">
        <w:trPr>
          <w:trHeight w:val="650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6C32C2" w:rsidRPr="00972805" w:rsidRDefault="00941E0A" w:rsidP="00941E0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  <w:lang w:val="id-ID"/>
              </w:rPr>
              <w:t>SURAT KEPUTUSAN</w:t>
            </w:r>
            <w:r w:rsidR="004B57BA">
              <w:rPr>
                <w:rFonts w:ascii="Arial" w:hAnsi="Arial" w:cs="Arial"/>
                <w:b/>
                <w:lang w:val="id-ID"/>
              </w:rPr>
              <w:t xml:space="preserve"> </w:t>
            </w:r>
          </w:p>
        </w:tc>
      </w:tr>
      <w:tr w:rsidR="006C32C2" w:rsidRPr="00972805" w:rsidTr="00A964DA">
        <w:trPr>
          <w:trHeight w:val="461"/>
        </w:trPr>
        <w:tc>
          <w:tcPr>
            <w:tcW w:w="548" w:type="dxa"/>
            <w:vAlign w:val="center"/>
          </w:tcPr>
          <w:p w:rsidR="006C32C2" w:rsidRPr="00972805" w:rsidRDefault="006C32C2" w:rsidP="00A964D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</w:rPr>
              <w:t>N</w:t>
            </w:r>
            <w:r w:rsidRPr="00972805">
              <w:rPr>
                <w:rFonts w:ascii="Arial" w:hAnsi="Arial" w:cs="Arial"/>
                <w:b/>
                <w:lang w:val="id-ID"/>
              </w:rPr>
              <w:t>o</w:t>
            </w:r>
          </w:p>
        </w:tc>
        <w:tc>
          <w:tcPr>
            <w:tcW w:w="5514" w:type="dxa"/>
            <w:gridSpan w:val="2"/>
            <w:vAlign w:val="center"/>
          </w:tcPr>
          <w:p w:rsidR="006C32C2" w:rsidRPr="00972805" w:rsidRDefault="006C32C2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 xml:space="preserve">U r a </w:t>
            </w:r>
            <w:proofErr w:type="spellStart"/>
            <w:r w:rsidRPr="00972805">
              <w:rPr>
                <w:rFonts w:ascii="Arial" w:hAnsi="Arial" w:cs="Arial"/>
                <w:b/>
              </w:rPr>
              <w:t>i</w:t>
            </w:r>
            <w:proofErr w:type="spellEnd"/>
            <w:r w:rsidRPr="00972805">
              <w:rPr>
                <w:rFonts w:ascii="Arial" w:hAnsi="Arial" w:cs="Arial"/>
                <w:b/>
              </w:rPr>
              <w:t xml:space="preserve"> a n</w:t>
            </w:r>
          </w:p>
        </w:tc>
        <w:tc>
          <w:tcPr>
            <w:tcW w:w="1701" w:type="dxa"/>
            <w:gridSpan w:val="2"/>
            <w:vAlign w:val="center"/>
          </w:tcPr>
          <w:p w:rsidR="006C32C2" w:rsidRPr="00972805" w:rsidRDefault="006C32C2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066" w:type="dxa"/>
            <w:vAlign w:val="center"/>
          </w:tcPr>
          <w:p w:rsidR="006C32C2" w:rsidRPr="00972805" w:rsidRDefault="006C32C2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6C32C2" w:rsidRPr="00972805" w:rsidTr="00700191">
        <w:trPr>
          <w:trHeight w:val="1543"/>
        </w:trPr>
        <w:tc>
          <w:tcPr>
            <w:tcW w:w="548" w:type="dxa"/>
            <w:vAlign w:val="center"/>
          </w:tcPr>
          <w:p w:rsidR="006C32C2" w:rsidRPr="00972805" w:rsidRDefault="006C32C2" w:rsidP="00700191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>1</w:t>
            </w:r>
          </w:p>
        </w:tc>
        <w:tc>
          <w:tcPr>
            <w:tcW w:w="5514" w:type="dxa"/>
            <w:gridSpan w:val="2"/>
            <w:vAlign w:val="center"/>
          </w:tcPr>
          <w:p w:rsidR="006C32C2" w:rsidRPr="00972805" w:rsidRDefault="00941E0A" w:rsidP="00700191">
            <w:pPr>
              <w:widowControl/>
              <w:shd w:val="clear" w:color="auto" w:fill="FFFFFF"/>
              <w:spacing w:before="240" w:after="240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>P</w:t>
            </w:r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  <w:lang w:val="id-ID"/>
              </w:rPr>
              <w:t>impinan Divisi mengusulkan kepa</w:t>
            </w:r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da </w:t>
            </w:r>
            <w:proofErr w:type="spellStart"/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>manajemen</w:t>
            </w:r>
            <w:proofErr w:type="spellEnd"/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>untuk</w:t>
            </w:r>
            <w:proofErr w:type="spellEnd"/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4E60EC">
              <w:rPr>
                <w:rFonts w:ascii="Arial" w:hAnsi="Arial" w:cs="Arial"/>
                <w:color w:val="000000" w:themeColor="text1"/>
                <w:shd w:val="clear" w:color="auto" w:fill="FFFFFF"/>
                <w:lang w:val="id-ID"/>
              </w:rPr>
              <w:t>pengangkatan, mutasi</w:t>
            </w:r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  <w:lang w:val="id-ID"/>
              </w:rPr>
              <w:t xml:space="preserve"> dan atau Pemutusan Kontrak Karyawan yang diperlukan untuk menunjang aktifitas kerja pada Divisi-nya </w:t>
            </w:r>
            <w:proofErr w:type="spellStart"/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>dengan</w:t>
            </w:r>
            <w:proofErr w:type="spellEnd"/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972805">
              <w:rPr>
                <w:rFonts w:ascii="Arial" w:hAnsi="Arial" w:cs="Arial"/>
                <w:color w:val="000000" w:themeColor="text1"/>
                <w:shd w:val="clear" w:color="auto" w:fill="FFFFFF"/>
                <w:lang w:val="id-ID"/>
              </w:rPr>
              <w:t>membuat Memo Internal yang ditujukan pada Manajemen.</w:t>
            </w:r>
          </w:p>
        </w:tc>
        <w:tc>
          <w:tcPr>
            <w:tcW w:w="1701" w:type="dxa"/>
            <w:gridSpan w:val="2"/>
            <w:vAlign w:val="center"/>
          </w:tcPr>
          <w:p w:rsidR="006C32C2" w:rsidRPr="00972805" w:rsidRDefault="00700191" w:rsidP="00700191">
            <w:pPr>
              <w:spacing w:before="240" w:after="24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Divisi Terkait</w:t>
            </w:r>
          </w:p>
        </w:tc>
        <w:tc>
          <w:tcPr>
            <w:tcW w:w="2066" w:type="dxa"/>
            <w:vAlign w:val="center"/>
          </w:tcPr>
          <w:p w:rsidR="006C32C2" w:rsidRPr="00972805" w:rsidRDefault="006C32C2" w:rsidP="00700191">
            <w:pPr>
              <w:spacing w:before="240" w:after="240"/>
              <w:rPr>
                <w:rFonts w:ascii="Arial" w:hAnsi="Arial" w:cs="Arial"/>
                <w:lang w:val="id-ID"/>
              </w:rPr>
            </w:pPr>
          </w:p>
        </w:tc>
      </w:tr>
      <w:tr w:rsidR="006C32C2" w:rsidRPr="00972805" w:rsidTr="00A964DA">
        <w:trPr>
          <w:trHeight w:val="280"/>
        </w:trPr>
        <w:tc>
          <w:tcPr>
            <w:tcW w:w="548" w:type="dxa"/>
            <w:vAlign w:val="center"/>
          </w:tcPr>
          <w:p w:rsidR="006C32C2" w:rsidRPr="00972805" w:rsidRDefault="006C32C2" w:rsidP="00700191">
            <w:pPr>
              <w:spacing w:before="240" w:after="240"/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14" w:type="dxa"/>
            <w:gridSpan w:val="2"/>
            <w:vAlign w:val="center"/>
          </w:tcPr>
          <w:p w:rsidR="006C32C2" w:rsidRPr="00972805" w:rsidRDefault="00941E0A" w:rsidP="004E60EC">
            <w:pPr>
              <w:widowControl/>
              <w:shd w:val="clear" w:color="auto" w:fill="FFFFFF"/>
              <w:spacing w:before="240" w:after="240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Pihak manajemen menganalisis </w:t>
            </w:r>
            <w:r w:rsidR="004E60EC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Memo Internal </w:t>
            </w: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yang diusulkan oleh Pimpinan Divisi terkait</w:t>
            </w:r>
            <w:r w:rsidR="004E60EC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6C32C2" w:rsidRPr="00972805" w:rsidRDefault="00700191" w:rsidP="00700191">
            <w:pPr>
              <w:spacing w:before="240" w:after="24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Management</w:t>
            </w:r>
          </w:p>
        </w:tc>
        <w:tc>
          <w:tcPr>
            <w:tcW w:w="2066" w:type="dxa"/>
            <w:vAlign w:val="center"/>
          </w:tcPr>
          <w:p w:rsidR="006C32C2" w:rsidRPr="00972805" w:rsidRDefault="006C32C2" w:rsidP="00700191">
            <w:pPr>
              <w:spacing w:before="240" w:after="240"/>
              <w:rPr>
                <w:rFonts w:ascii="Arial" w:hAnsi="Arial" w:cs="Arial"/>
                <w:lang w:val="id-ID"/>
              </w:rPr>
            </w:pPr>
          </w:p>
        </w:tc>
      </w:tr>
      <w:tr w:rsidR="006C32C2" w:rsidRPr="00972805" w:rsidTr="00A964DA">
        <w:trPr>
          <w:trHeight w:val="280"/>
        </w:trPr>
        <w:tc>
          <w:tcPr>
            <w:tcW w:w="548" w:type="dxa"/>
            <w:vAlign w:val="center"/>
          </w:tcPr>
          <w:p w:rsidR="006C32C2" w:rsidRPr="00972805" w:rsidRDefault="006C32C2" w:rsidP="00700191">
            <w:pPr>
              <w:spacing w:before="240" w:after="240"/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14" w:type="dxa"/>
            <w:gridSpan w:val="2"/>
            <w:vAlign w:val="center"/>
          </w:tcPr>
          <w:p w:rsidR="006C32C2" w:rsidRPr="00972805" w:rsidRDefault="00941E0A" w:rsidP="00700191">
            <w:pPr>
              <w:widowControl/>
              <w:shd w:val="clear" w:color="auto" w:fill="FFFFFF"/>
              <w:spacing w:before="240" w:after="240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Bila manajemen menyetujui untuk dilakukan penambahan dan atau pengurangan tersebut, maka HRD membuat perencanaan dan evaluasi terhadap Karyawan.</w:t>
            </w:r>
          </w:p>
        </w:tc>
        <w:tc>
          <w:tcPr>
            <w:tcW w:w="1701" w:type="dxa"/>
            <w:gridSpan w:val="2"/>
            <w:vAlign w:val="center"/>
          </w:tcPr>
          <w:p w:rsidR="006C32C2" w:rsidRPr="00972805" w:rsidRDefault="00700191" w:rsidP="00700191">
            <w:pPr>
              <w:spacing w:before="240" w:after="24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Management dan HRD</w:t>
            </w:r>
          </w:p>
        </w:tc>
        <w:tc>
          <w:tcPr>
            <w:tcW w:w="2066" w:type="dxa"/>
            <w:vAlign w:val="center"/>
          </w:tcPr>
          <w:p w:rsidR="006C32C2" w:rsidRPr="00972805" w:rsidRDefault="006C32C2" w:rsidP="00700191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6C32C2" w:rsidRPr="00972805" w:rsidTr="00A964DA">
        <w:trPr>
          <w:trHeight w:val="280"/>
        </w:trPr>
        <w:tc>
          <w:tcPr>
            <w:tcW w:w="548" w:type="dxa"/>
            <w:vAlign w:val="center"/>
          </w:tcPr>
          <w:p w:rsidR="006C32C2" w:rsidRPr="00972805" w:rsidRDefault="006C32C2" w:rsidP="00700191">
            <w:pPr>
              <w:spacing w:before="240" w:after="240"/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5514" w:type="dxa"/>
            <w:gridSpan w:val="2"/>
            <w:vAlign w:val="center"/>
          </w:tcPr>
          <w:p w:rsidR="006C32C2" w:rsidRPr="00972805" w:rsidRDefault="00941E0A" w:rsidP="00700191">
            <w:pPr>
              <w:widowControl/>
              <w:shd w:val="clear" w:color="auto" w:fill="FFFFFF"/>
              <w:spacing w:before="240" w:after="240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Setelah prasyarat terpenuhi, maka HRD dan atau Direktur HRD mengeluarkan Surat Keputusan. </w:t>
            </w:r>
          </w:p>
        </w:tc>
        <w:tc>
          <w:tcPr>
            <w:tcW w:w="1701" w:type="dxa"/>
            <w:gridSpan w:val="2"/>
            <w:vAlign w:val="center"/>
          </w:tcPr>
          <w:p w:rsidR="006C32C2" w:rsidRPr="00972805" w:rsidRDefault="004E60EC" w:rsidP="00700191">
            <w:pPr>
              <w:spacing w:before="240" w:after="24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Manajer </w:t>
            </w:r>
            <w:r w:rsidR="00700191">
              <w:rPr>
                <w:rFonts w:ascii="Arial" w:hAnsi="Arial" w:cs="Arial"/>
                <w:lang w:val="id-ID"/>
              </w:rPr>
              <w:t>HRD</w:t>
            </w:r>
          </w:p>
        </w:tc>
        <w:tc>
          <w:tcPr>
            <w:tcW w:w="2066" w:type="dxa"/>
            <w:vAlign w:val="center"/>
          </w:tcPr>
          <w:p w:rsidR="006C32C2" w:rsidRPr="00972805" w:rsidRDefault="006C32C2" w:rsidP="00700191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05534" w:rsidRPr="00972805" w:rsidTr="00A964DA">
        <w:trPr>
          <w:trHeight w:val="280"/>
        </w:trPr>
        <w:tc>
          <w:tcPr>
            <w:tcW w:w="548" w:type="dxa"/>
            <w:vAlign w:val="center"/>
          </w:tcPr>
          <w:p w:rsidR="00A05534" w:rsidRPr="00972805" w:rsidRDefault="00A05534" w:rsidP="00700191">
            <w:pPr>
              <w:spacing w:before="240" w:after="24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5514" w:type="dxa"/>
            <w:gridSpan w:val="2"/>
            <w:vAlign w:val="center"/>
          </w:tcPr>
          <w:p w:rsidR="00A05534" w:rsidRPr="00972805" w:rsidRDefault="00A05534" w:rsidP="00700191">
            <w:pPr>
              <w:widowControl/>
              <w:shd w:val="clear" w:color="auto" w:fill="FFFFFF"/>
              <w:spacing w:before="240" w:after="240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memberikan Surat Keputusan kepada yang bersangkutan.</w:t>
            </w:r>
          </w:p>
        </w:tc>
        <w:tc>
          <w:tcPr>
            <w:tcW w:w="1701" w:type="dxa"/>
            <w:gridSpan w:val="2"/>
            <w:vAlign w:val="center"/>
          </w:tcPr>
          <w:p w:rsidR="00A05534" w:rsidRDefault="00A05534" w:rsidP="00700191">
            <w:pPr>
              <w:spacing w:before="240" w:after="24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HRD</w:t>
            </w:r>
          </w:p>
        </w:tc>
        <w:tc>
          <w:tcPr>
            <w:tcW w:w="2066" w:type="dxa"/>
            <w:vAlign w:val="center"/>
          </w:tcPr>
          <w:p w:rsidR="00A05534" w:rsidRPr="00972805" w:rsidRDefault="00A05534" w:rsidP="00700191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Pr="00972805" w:rsidRDefault="00D93900" w:rsidP="0058779B">
      <w:pPr>
        <w:rPr>
          <w:rFonts w:ascii="Arial" w:hAnsi="Arial" w:cs="Arial"/>
          <w:lang w:val="id-ID"/>
        </w:rPr>
      </w:pPr>
    </w:p>
    <w:p w:rsidR="00D93900" w:rsidRDefault="00D93900" w:rsidP="0058779B">
      <w:pPr>
        <w:rPr>
          <w:rFonts w:ascii="Arial" w:hAnsi="Arial" w:cs="Arial"/>
          <w:lang w:val="id-ID"/>
        </w:rPr>
      </w:pPr>
    </w:p>
    <w:p w:rsidR="00D82D77" w:rsidRDefault="00D82D77" w:rsidP="0058779B">
      <w:pPr>
        <w:rPr>
          <w:rFonts w:ascii="Arial" w:hAnsi="Arial" w:cs="Arial"/>
          <w:lang w:val="id-ID"/>
        </w:rPr>
      </w:pPr>
    </w:p>
    <w:p w:rsidR="00D82D77" w:rsidRDefault="00D82D77" w:rsidP="0058779B">
      <w:pPr>
        <w:rPr>
          <w:rFonts w:ascii="Arial" w:hAnsi="Arial" w:cs="Arial"/>
          <w:lang w:val="id-ID"/>
        </w:rPr>
      </w:pPr>
    </w:p>
    <w:p w:rsidR="00D82D77" w:rsidRPr="00972805" w:rsidRDefault="00D82D77" w:rsidP="0058779B">
      <w:pPr>
        <w:rPr>
          <w:rFonts w:ascii="Arial" w:hAnsi="Arial" w:cs="Arial"/>
          <w:lang w:val="id-ID"/>
        </w:rPr>
      </w:pPr>
    </w:p>
    <w:p w:rsidR="00D93900" w:rsidRDefault="00D93900" w:rsidP="0058779B">
      <w:pPr>
        <w:rPr>
          <w:rFonts w:ascii="Arial" w:hAnsi="Arial" w:cs="Arial"/>
          <w:lang w:val="id-ID"/>
        </w:rPr>
      </w:pPr>
    </w:p>
    <w:p w:rsidR="004E60EC" w:rsidRDefault="004E60EC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162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692"/>
        <w:gridCol w:w="2822"/>
        <w:gridCol w:w="425"/>
        <w:gridCol w:w="1276"/>
        <w:gridCol w:w="2066"/>
      </w:tblGrid>
      <w:tr w:rsidR="00D238BB" w:rsidRPr="00972805" w:rsidTr="00D238BB">
        <w:trPr>
          <w:trHeight w:val="557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D238BB" w:rsidRPr="00972805" w:rsidTr="00D238BB">
        <w:trPr>
          <w:trHeight w:val="691"/>
        </w:trPr>
        <w:tc>
          <w:tcPr>
            <w:tcW w:w="3240" w:type="dxa"/>
            <w:gridSpan w:val="2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D238BB" w:rsidRPr="00972805" w:rsidRDefault="00D238BB" w:rsidP="00D238BB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 xml:space="preserve">HR Departemen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gridSpan w:val="2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gridSpan w:val="2"/>
            <w:shd w:val="clear" w:color="auto" w:fill="FFFFFF" w:themeFill="background1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D238BB" w:rsidRPr="00972805" w:rsidRDefault="00D238BB" w:rsidP="00D238BB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006/SOP-HRD/IX/2019</w:t>
            </w:r>
          </w:p>
        </w:tc>
      </w:tr>
      <w:tr w:rsidR="00D238BB" w:rsidRPr="00972805" w:rsidTr="00D238BB">
        <w:trPr>
          <w:trHeight w:val="424"/>
        </w:trPr>
        <w:tc>
          <w:tcPr>
            <w:tcW w:w="9829" w:type="dxa"/>
            <w:gridSpan w:val="6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D238BB" w:rsidRPr="00972805" w:rsidTr="00D238BB">
        <w:trPr>
          <w:trHeight w:val="650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SURAT TUGAS, SPPD</w:t>
            </w:r>
          </w:p>
        </w:tc>
      </w:tr>
      <w:tr w:rsidR="00D238BB" w:rsidRPr="00972805" w:rsidTr="00D238BB">
        <w:trPr>
          <w:trHeight w:val="461"/>
        </w:trPr>
        <w:tc>
          <w:tcPr>
            <w:tcW w:w="548" w:type="dxa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</w:rPr>
              <w:t>N</w:t>
            </w:r>
            <w:r w:rsidRPr="00972805">
              <w:rPr>
                <w:rFonts w:ascii="Arial" w:hAnsi="Arial" w:cs="Arial"/>
                <w:b/>
                <w:lang w:val="id-ID"/>
              </w:rPr>
              <w:t>o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 xml:space="preserve">U r a </w:t>
            </w:r>
            <w:proofErr w:type="spellStart"/>
            <w:r w:rsidRPr="00972805">
              <w:rPr>
                <w:rFonts w:ascii="Arial" w:hAnsi="Arial" w:cs="Arial"/>
                <w:b/>
              </w:rPr>
              <w:t>i</w:t>
            </w:r>
            <w:proofErr w:type="spellEnd"/>
            <w:r w:rsidRPr="00972805">
              <w:rPr>
                <w:rFonts w:ascii="Arial" w:hAnsi="Arial" w:cs="Arial"/>
                <w:b/>
              </w:rPr>
              <w:t xml:space="preserve"> a n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066" w:type="dxa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D238BB" w:rsidRPr="00972805" w:rsidTr="00D238BB">
        <w:trPr>
          <w:trHeight w:val="1701"/>
        </w:trPr>
        <w:tc>
          <w:tcPr>
            <w:tcW w:w="548" w:type="dxa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>1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D238BB" w:rsidP="00D238B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>P</w:t>
            </w: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impinan Divisi mengusulkan kepa</w:t>
            </w:r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 xml:space="preserve">da </w:t>
            </w:r>
            <w:proofErr w:type="spellStart"/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>manajemen</w:t>
            </w:r>
            <w:proofErr w:type="spellEnd"/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 xml:space="preserve"> </w:t>
            </w:r>
            <w:proofErr w:type="spellStart"/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>untuk</w:t>
            </w:r>
            <w:proofErr w:type="spellEnd"/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 xml:space="preserve"> </w:t>
            </w: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perintah jalan kepada bawahannya sebagaimana kebutuhan kerja Divisi, untuk menunjang aktifitas kerja pada Divisi-nya </w:t>
            </w:r>
            <w:proofErr w:type="spellStart"/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>dengan</w:t>
            </w:r>
            <w:proofErr w:type="spellEnd"/>
            <w:r w:rsidRPr="00972805">
              <w:rPr>
                <w:rFonts w:ascii="Arial" w:eastAsia="Times New Roman" w:hAnsi="Arial" w:cs="Arial"/>
                <w:color w:val="000000" w:themeColor="text1"/>
                <w:lang w:val="en-US" w:eastAsia="id-ID"/>
              </w:rPr>
              <w:t xml:space="preserve"> </w:t>
            </w: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membuat Memo Internal yang ditujukan pada Manajemen</w:t>
            </w: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Divisi terkait – Mangemet – HRD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</w:p>
        </w:tc>
      </w:tr>
      <w:tr w:rsidR="00D238BB" w:rsidRPr="00972805" w:rsidTr="00D238BB">
        <w:trPr>
          <w:trHeight w:val="1399"/>
        </w:trPr>
        <w:tc>
          <w:tcPr>
            <w:tcW w:w="548" w:type="dxa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D238BB" w:rsidP="00D238B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972805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Bila manajemen menyetujui untuk dilakukan perintah jalan tersebut, maka HRD membuatkan Surat Tugas dan SPPD atas Karyawan dimaksud termasuk biaya-biaya yang dibutuhkan dalam menjalankan tugas tersebut.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Management - HRD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</w:p>
        </w:tc>
      </w:tr>
      <w:tr w:rsidR="00D238BB" w:rsidRPr="00972805" w:rsidTr="00D238BB">
        <w:trPr>
          <w:trHeight w:val="681"/>
        </w:trPr>
        <w:tc>
          <w:tcPr>
            <w:tcW w:w="548" w:type="dxa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D238BB" w:rsidP="00D238B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memberikan formulir Surat Tugas dan atau SPPD untuk ditandatangani oleh penerima mandat.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Karyawan – HRD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</w:rPr>
            </w:pPr>
          </w:p>
        </w:tc>
      </w:tr>
      <w:tr w:rsidR="00D238BB" w:rsidRPr="00972805" w:rsidTr="00D238BB">
        <w:trPr>
          <w:trHeight w:val="705"/>
        </w:trPr>
        <w:tc>
          <w:tcPr>
            <w:tcW w:w="548" w:type="dxa"/>
            <w:vAlign w:val="center"/>
          </w:tcPr>
          <w:p w:rsidR="00D238BB" w:rsidRPr="00972805" w:rsidRDefault="00D238BB" w:rsidP="00D238BB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D238BB" w:rsidP="00D238B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membuat dan mengajukan biaya-biaya kepada Bagian Finance untuk pencairan.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HRD - Finance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D238BB">
            <w:pPr>
              <w:rPr>
                <w:rFonts w:ascii="Arial" w:hAnsi="Arial" w:cs="Arial"/>
              </w:rPr>
            </w:pPr>
          </w:p>
        </w:tc>
      </w:tr>
    </w:tbl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A05534" w:rsidRDefault="00A05534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162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692"/>
        <w:gridCol w:w="2822"/>
        <w:gridCol w:w="425"/>
        <w:gridCol w:w="1276"/>
        <w:gridCol w:w="2066"/>
      </w:tblGrid>
      <w:tr w:rsidR="00D238BB" w:rsidRPr="00972805" w:rsidTr="00A964DA">
        <w:trPr>
          <w:trHeight w:val="557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D238BB" w:rsidRPr="00972805" w:rsidTr="00A964DA">
        <w:trPr>
          <w:trHeight w:val="691"/>
        </w:trPr>
        <w:tc>
          <w:tcPr>
            <w:tcW w:w="3240" w:type="dxa"/>
            <w:gridSpan w:val="2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D238BB" w:rsidRPr="00972805" w:rsidRDefault="00D238BB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 xml:space="preserve">HR Departemen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gridSpan w:val="2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D238BB" w:rsidRPr="00972805" w:rsidRDefault="00D238BB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gridSpan w:val="2"/>
            <w:shd w:val="clear" w:color="auto" w:fill="FFFFFF" w:themeFill="background1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D238BB" w:rsidRPr="00972805" w:rsidRDefault="00D238BB" w:rsidP="00D238BB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00</w:t>
            </w:r>
            <w:r>
              <w:rPr>
                <w:rFonts w:ascii="Arial" w:hAnsi="Arial" w:cs="Arial"/>
                <w:b/>
                <w:bCs/>
                <w:lang w:val="id-ID"/>
              </w:rPr>
              <w:t>7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/SOP-HRD/IX/2019</w:t>
            </w:r>
          </w:p>
        </w:tc>
      </w:tr>
      <w:tr w:rsidR="00D238BB" w:rsidRPr="00972805" w:rsidTr="00A964DA">
        <w:trPr>
          <w:trHeight w:val="424"/>
        </w:trPr>
        <w:tc>
          <w:tcPr>
            <w:tcW w:w="9829" w:type="dxa"/>
            <w:gridSpan w:val="6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D238BB" w:rsidRPr="00972805" w:rsidTr="00A964DA">
        <w:trPr>
          <w:trHeight w:val="650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238BB" w:rsidRPr="00D238BB" w:rsidRDefault="00D238BB" w:rsidP="00D238BB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SURAT KETERANGAN</w:t>
            </w:r>
          </w:p>
        </w:tc>
      </w:tr>
      <w:tr w:rsidR="00D238BB" w:rsidRPr="00972805" w:rsidTr="00A964DA">
        <w:trPr>
          <w:trHeight w:val="461"/>
        </w:trPr>
        <w:tc>
          <w:tcPr>
            <w:tcW w:w="548" w:type="dxa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</w:rPr>
              <w:t>N</w:t>
            </w:r>
            <w:r w:rsidRPr="00972805">
              <w:rPr>
                <w:rFonts w:ascii="Arial" w:hAnsi="Arial" w:cs="Arial"/>
                <w:b/>
                <w:lang w:val="id-ID"/>
              </w:rPr>
              <w:t>o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 xml:space="preserve">U r a </w:t>
            </w:r>
            <w:proofErr w:type="spellStart"/>
            <w:r w:rsidRPr="00972805">
              <w:rPr>
                <w:rFonts w:ascii="Arial" w:hAnsi="Arial" w:cs="Arial"/>
                <w:b/>
              </w:rPr>
              <w:t>i</w:t>
            </w:r>
            <w:proofErr w:type="spellEnd"/>
            <w:r w:rsidRPr="00972805">
              <w:rPr>
                <w:rFonts w:ascii="Arial" w:hAnsi="Arial" w:cs="Arial"/>
                <w:b/>
              </w:rPr>
              <w:t xml:space="preserve"> a n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066" w:type="dxa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D238BB" w:rsidRPr="00972805" w:rsidTr="00FD3B57">
        <w:trPr>
          <w:trHeight w:val="845"/>
        </w:trPr>
        <w:tc>
          <w:tcPr>
            <w:tcW w:w="548" w:type="dxa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>1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FD3B57" w:rsidP="00A964DA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Karyawan menyatakan diri untuk mengundurkan diri (resign) dengan memberikan surat pengunduran diri.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FD3B57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Karyawan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  <w:lang w:val="id-ID"/>
              </w:rPr>
            </w:pPr>
          </w:p>
        </w:tc>
      </w:tr>
      <w:tr w:rsidR="00D238BB" w:rsidRPr="00972805" w:rsidTr="00FD3B57">
        <w:trPr>
          <w:trHeight w:val="842"/>
        </w:trPr>
        <w:tc>
          <w:tcPr>
            <w:tcW w:w="548" w:type="dxa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FD3B57" w:rsidP="00FD3B57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mengkonfirmasi kepada atasannya (divisi terkait) tentang surat pengunduran diri bawahannya.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FD3B57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HRD – Divisi Terkait 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  <w:lang w:val="id-ID"/>
              </w:rPr>
            </w:pPr>
          </w:p>
        </w:tc>
      </w:tr>
      <w:tr w:rsidR="00D238BB" w:rsidRPr="00972805" w:rsidTr="00A964DA">
        <w:trPr>
          <w:trHeight w:val="681"/>
        </w:trPr>
        <w:tc>
          <w:tcPr>
            <w:tcW w:w="548" w:type="dxa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FD3B57" w:rsidP="00A964DA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menyetujui setelah adanya konfirmasi dari atasanya.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FD3B57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HRD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</w:rPr>
            </w:pPr>
          </w:p>
        </w:tc>
      </w:tr>
      <w:tr w:rsidR="00D238BB" w:rsidRPr="00972805" w:rsidTr="007966F5">
        <w:trPr>
          <w:trHeight w:val="993"/>
        </w:trPr>
        <w:tc>
          <w:tcPr>
            <w:tcW w:w="548" w:type="dxa"/>
            <w:vAlign w:val="center"/>
          </w:tcPr>
          <w:p w:rsidR="00D238BB" w:rsidRPr="00972805" w:rsidRDefault="00D238BB" w:rsidP="00A964DA">
            <w:pPr>
              <w:jc w:val="center"/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5514" w:type="dxa"/>
            <w:gridSpan w:val="2"/>
            <w:vAlign w:val="center"/>
          </w:tcPr>
          <w:p w:rsidR="00D238BB" w:rsidRPr="00972805" w:rsidRDefault="00FD3B57" w:rsidP="00A964DA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memberikan surat pengalaman kerja (paklaring) jika memenuhi syarat-syarat sebagaimana yang diatur dalam Peraturan Perusahaan (PP).</w:t>
            </w:r>
          </w:p>
        </w:tc>
        <w:tc>
          <w:tcPr>
            <w:tcW w:w="1701" w:type="dxa"/>
            <w:gridSpan w:val="2"/>
            <w:vAlign w:val="center"/>
          </w:tcPr>
          <w:p w:rsidR="00D238BB" w:rsidRPr="00972805" w:rsidRDefault="00FD3B57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HRD</w:t>
            </w:r>
          </w:p>
        </w:tc>
        <w:tc>
          <w:tcPr>
            <w:tcW w:w="2066" w:type="dxa"/>
            <w:vAlign w:val="center"/>
          </w:tcPr>
          <w:p w:rsidR="00D238BB" w:rsidRPr="00972805" w:rsidRDefault="00D238BB" w:rsidP="00A964DA">
            <w:pPr>
              <w:rPr>
                <w:rFonts w:ascii="Arial" w:hAnsi="Arial" w:cs="Arial"/>
              </w:rPr>
            </w:pPr>
          </w:p>
        </w:tc>
      </w:tr>
    </w:tbl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3D7387" w:rsidRDefault="003D7387" w:rsidP="0058779B">
      <w:pPr>
        <w:rPr>
          <w:rFonts w:ascii="Arial" w:hAnsi="Arial" w:cs="Arial"/>
          <w:lang w:val="id-ID"/>
        </w:rPr>
      </w:pPr>
    </w:p>
    <w:p w:rsidR="003D7387" w:rsidRDefault="003D7387" w:rsidP="0058779B">
      <w:pPr>
        <w:rPr>
          <w:rFonts w:ascii="Arial" w:hAnsi="Arial" w:cs="Arial"/>
          <w:lang w:val="id-ID"/>
        </w:rPr>
      </w:pPr>
    </w:p>
    <w:p w:rsidR="003D7387" w:rsidRDefault="003D7387" w:rsidP="0058779B">
      <w:pPr>
        <w:rPr>
          <w:rFonts w:ascii="Arial" w:hAnsi="Arial" w:cs="Arial"/>
          <w:lang w:val="id-ID"/>
        </w:rPr>
      </w:pPr>
    </w:p>
    <w:p w:rsidR="003D7387" w:rsidRDefault="003D7387" w:rsidP="0058779B">
      <w:pPr>
        <w:rPr>
          <w:rFonts w:ascii="Arial" w:hAnsi="Arial" w:cs="Arial"/>
          <w:lang w:val="id-ID"/>
        </w:rPr>
      </w:pPr>
    </w:p>
    <w:p w:rsidR="003D7387" w:rsidRDefault="003D7387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162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692"/>
        <w:gridCol w:w="2822"/>
        <w:gridCol w:w="425"/>
        <w:gridCol w:w="1276"/>
        <w:gridCol w:w="2066"/>
      </w:tblGrid>
      <w:tr w:rsidR="00D857AE" w:rsidRPr="00972805" w:rsidTr="00A964DA">
        <w:trPr>
          <w:trHeight w:val="557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857AE" w:rsidRPr="00972805" w:rsidRDefault="00D857AE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D857AE" w:rsidRPr="00972805" w:rsidTr="00A964DA">
        <w:trPr>
          <w:trHeight w:val="691"/>
        </w:trPr>
        <w:tc>
          <w:tcPr>
            <w:tcW w:w="3240" w:type="dxa"/>
            <w:gridSpan w:val="2"/>
            <w:vAlign w:val="center"/>
          </w:tcPr>
          <w:p w:rsidR="00D857AE" w:rsidRPr="00972805" w:rsidRDefault="00D857AE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D857AE" w:rsidRPr="00972805" w:rsidRDefault="00D857AE" w:rsidP="00A964DA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 xml:space="preserve">HR Departemen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gridSpan w:val="2"/>
            <w:vAlign w:val="center"/>
          </w:tcPr>
          <w:p w:rsidR="00D857AE" w:rsidRPr="00972805" w:rsidRDefault="00D857AE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D857AE" w:rsidRPr="00972805" w:rsidRDefault="00D857AE" w:rsidP="00A964DA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gridSpan w:val="2"/>
            <w:shd w:val="clear" w:color="auto" w:fill="FFFFFF" w:themeFill="background1"/>
            <w:vAlign w:val="center"/>
          </w:tcPr>
          <w:p w:rsidR="00D857AE" w:rsidRPr="00972805" w:rsidRDefault="00D857AE" w:rsidP="00A964DA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D857AE" w:rsidRPr="00972805" w:rsidRDefault="00D857AE" w:rsidP="00D857AE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00</w:t>
            </w:r>
            <w:r>
              <w:rPr>
                <w:rFonts w:ascii="Arial" w:hAnsi="Arial" w:cs="Arial"/>
                <w:b/>
                <w:bCs/>
                <w:lang w:val="id-ID"/>
              </w:rPr>
              <w:t>8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/SOP-HRD/IX/2019</w:t>
            </w:r>
          </w:p>
        </w:tc>
      </w:tr>
      <w:tr w:rsidR="00D857AE" w:rsidRPr="00972805" w:rsidTr="00A964DA">
        <w:trPr>
          <w:trHeight w:val="424"/>
        </w:trPr>
        <w:tc>
          <w:tcPr>
            <w:tcW w:w="9829" w:type="dxa"/>
            <w:gridSpan w:val="6"/>
            <w:vAlign w:val="center"/>
          </w:tcPr>
          <w:p w:rsidR="00D857AE" w:rsidRPr="00972805" w:rsidRDefault="00D857AE" w:rsidP="00A964DA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D857AE" w:rsidRPr="00972805" w:rsidTr="00A964DA">
        <w:trPr>
          <w:trHeight w:val="650"/>
        </w:trPr>
        <w:tc>
          <w:tcPr>
            <w:tcW w:w="9829" w:type="dxa"/>
            <w:gridSpan w:val="6"/>
            <w:shd w:val="clear" w:color="auto" w:fill="C6D9F1" w:themeFill="text2" w:themeFillTint="33"/>
            <w:vAlign w:val="center"/>
          </w:tcPr>
          <w:p w:rsidR="00D857AE" w:rsidRPr="00D238BB" w:rsidRDefault="00D857AE" w:rsidP="00D857AE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PENGGAJIAN</w:t>
            </w:r>
          </w:p>
        </w:tc>
      </w:tr>
      <w:tr w:rsidR="00D857AE" w:rsidRPr="00972805" w:rsidTr="00A964DA">
        <w:trPr>
          <w:trHeight w:val="461"/>
        </w:trPr>
        <w:tc>
          <w:tcPr>
            <w:tcW w:w="548" w:type="dxa"/>
            <w:vAlign w:val="center"/>
          </w:tcPr>
          <w:p w:rsidR="00D857AE" w:rsidRPr="00972805" w:rsidRDefault="00D857AE" w:rsidP="00A964DA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972805">
              <w:rPr>
                <w:rFonts w:ascii="Arial" w:hAnsi="Arial" w:cs="Arial"/>
                <w:b/>
              </w:rPr>
              <w:t>N</w:t>
            </w:r>
            <w:r w:rsidRPr="00972805">
              <w:rPr>
                <w:rFonts w:ascii="Arial" w:hAnsi="Arial" w:cs="Arial"/>
                <w:b/>
                <w:lang w:val="id-ID"/>
              </w:rPr>
              <w:t>o</w:t>
            </w:r>
          </w:p>
        </w:tc>
        <w:tc>
          <w:tcPr>
            <w:tcW w:w="5514" w:type="dxa"/>
            <w:gridSpan w:val="2"/>
            <w:vAlign w:val="center"/>
          </w:tcPr>
          <w:p w:rsidR="00D857AE" w:rsidRPr="00972805" w:rsidRDefault="00D857AE" w:rsidP="00A964DA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 xml:space="preserve">U r a </w:t>
            </w:r>
            <w:proofErr w:type="spellStart"/>
            <w:r w:rsidRPr="00972805">
              <w:rPr>
                <w:rFonts w:ascii="Arial" w:hAnsi="Arial" w:cs="Arial"/>
                <w:b/>
              </w:rPr>
              <w:t>i</w:t>
            </w:r>
            <w:proofErr w:type="spellEnd"/>
            <w:r w:rsidRPr="00972805">
              <w:rPr>
                <w:rFonts w:ascii="Arial" w:hAnsi="Arial" w:cs="Arial"/>
                <w:b/>
              </w:rPr>
              <w:t xml:space="preserve"> a n</w:t>
            </w:r>
          </w:p>
        </w:tc>
        <w:tc>
          <w:tcPr>
            <w:tcW w:w="1701" w:type="dxa"/>
            <w:gridSpan w:val="2"/>
            <w:vAlign w:val="center"/>
          </w:tcPr>
          <w:p w:rsidR="00D857AE" w:rsidRPr="00972805" w:rsidRDefault="00D857AE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066" w:type="dxa"/>
            <w:vAlign w:val="center"/>
          </w:tcPr>
          <w:p w:rsidR="00D857AE" w:rsidRPr="00972805" w:rsidRDefault="00D857AE" w:rsidP="00A96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72805">
              <w:rPr>
                <w:rFonts w:ascii="Arial" w:hAnsi="Arial" w:cs="Arial"/>
                <w:b/>
              </w:rPr>
              <w:t>Keterangan</w:t>
            </w:r>
            <w:proofErr w:type="spellEnd"/>
          </w:p>
        </w:tc>
      </w:tr>
      <w:tr w:rsidR="00D857AE" w:rsidRPr="00972805" w:rsidTr="009D6203">
        <w:trPr>
          <w:trHeight w:val="1129"/>
        </w:trPr>
        <w:tc>
          <w:tcPr>
            <w:tcW w:w="548" w:type="dxa"/>
            <w:vAlign w:val="center"/>
          </w:tcPr>
          <w:p w:rsidR="00D857AE" w:rsidRPr="00972805" w:rsidRDefault="00D857AE" w:rsidP="00A964DA">
            <w:pPr>
              <w:jc w:val="center"/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>1</w:t>
            </w:r>
          </w:p>
        </w:tc>
        <w:tc>
          <w:tcPr>
            <w:tcW w:w="5514" w:type="dxa"/>
            <w:gridSpan w:val="2"/>
            <w:vAlign w:val="center"/>
          </w:tcPr>
          <w:p w:rsidR="00D857AE" w:rsidRPr="00972805" w:rsidRDefault="003D7387" w:rsidP="00D076A7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Berdasarkan </w:t>
            </w:r>
            <w:r w:rsidR="008A3A7B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SK / PKWT 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penerimaan karyawan dan surat keputusan pengangkatan karyawan </w:t>
            </w:r>
            <w:r w:rsidR="009D6203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yang berisikan remunerasi gaji, </w:t>
            </w:r>
            <w:r w:rsidR="00D076A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maka 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dibuat </w:t>
            </w:r>
            <w:r w:rsidR="00D076A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rekap 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gaji termasuk pinjaman karyawan</w:t>
            </w:r>
            <w:r w:rsidR="00D076A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.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D857AE" w:rsidRPr="00972805" w:rsidRDefault="00020E1D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HRD</w:t>
            </w:r>
          </w:p>
        </w:tc>
        <w:tc>
          <w:tcPr>
            <w:tcW w:w="2066" w:type="dxa"/>
            <w:vAlign w:val="center"/>
          </w:tcPr>
          <w:p w:rsidR="00D857AE" w:rsidRPr="00972805" w:rsidRDefault="008A3A7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Rekap Data Karyawan dan Rekap absensi kehadiran</w:t>
            </w:r>
          </w:p>
        </w:tc>
      </w:tr>
      <w:tr w:rsidR="00E5017A" w:rsidRPr="00972805" w:rsidTr="00E5017A">
        <w:trPr>
          <w:trHeight w:val="705"/>
        </w:trPr>
        <w:tc>
          <w:tcPr>
            <w:tcW w:w="548" w:type="dxa"/>
            <w:vAlign w:val="center"/>
          </w:tcPr>
          <w:p w:rsidR="00E5017A" w:rsidRPr="00E5017A" w:rsidRDefault="00E5017A" w:rsidP="00A964DA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14" w:type="dxa"/>
            <w:gridSpan w:val="2"/>
            <w:vAlign w:val="center"/>
          </w:tcPr>
          <w:p w:rsidR="00E5017A" w:rsidRPr="003D7387" w:rsidRDefault="00E5017A" w:rsidP="00E5017A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Memp</w:t>
            </w:r>
            <w:r w:rsidR="008A3A7B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e</w:t>
            </w: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rhitungkan pajak PPH 21 dan BPJS ketenagakerjaan dan kesehatan</w:t>
            </w:r>
          </w:p>
        </w:tc>
        <w:tc>
          <w:tcPr>
            <w:tcW w:w="1701" w:type="dxa"/>
            <w:gridSpan w:val="2"/>
            <w:vAlign w:val="center"/>
          </w:tcPr>
          <w:p w:rsidR="00E5017A" w:rsidRDefault="00E5017A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E5017A" w:rsidRPr="00972805" w:rsidRDefault="008A3A7B" w:rsidP="008A3A7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Rekap data remunerasi penghasilan</w:t>
            </w:r>
          </w:p>
        </w:tc>
      </w:tr>
      <w:tr w:rsidR="00D857AE" w:rsidRPr="00972805" w:rsidTr="0084354F">
        <w:trPr>
          <w:trHeight w:val="688"/>
        </w:trPr>
        <w:tc>
          <w:tcPr>
            <w:tcW w:w="548" w:type="dxa"/>
            <w:vAlign w:val="center"/>
          </w:tcPr>
          <w:p w:rsidR="00D857AE" w:rsidRPr="00972805" w:rsidRDefault="00E5017A" w:rsidP="00A964DA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14" w:type="dxa"/>
            <w:gridSpan w:val="2"/>
            <w:vAlign w:val="center"/>
          </w:tcPr>
          <w:p w:rsidR="00D857AE" w:rsidRPr="00972805" w:rsidRDefault="00D076A7" w:rsidP="0084354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Selanjutnya dibuat rekapan total gaji karyawan dan d</w:t>
            </w:r>
            <w:r w:rsidR="0084354F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aftar utang karyawan per bagian.</w:t>
            </w:r>
          </w:p>
        </w:tc>
        <w:tc>
          <w:tcPr>
            <w:tcW w:w="1701" w:type="dxa"/>
            <w:gridSpan w:val="2"/>
            <w:vAlign w:val="center"/>
          </w:tcPr>
          <w:p w:rsidR="00D857AE" w:rsidRPr="00972805" w:rsidRDefault="00020E1D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Staff HRD</w:t>
            </w:r>
          </w:p>
        </w:tc>
        <w:tc>
          <w:tcPr>
            <w:tcW w:w="2066" w:type="dxa"/>
            <w:vAlign w:val="center"/>
          </w:tcPr>
          <w:p w:rsidR="00D857AE" w:rsidRPr="00972805" w:rsidRDefault="008A3A7B" w:rsidP="008A3A7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Surat pinjaman Karyawan</w:t>
            </w:r>
          </w:p>
        </w:tc>
      </w:tr>
      <w:tr w:rsidR="0084354F" w:rsidRPr="00972805" w:rsidTr="00C916C9">
        <w:trPr>
          <w:trHeight w:val="430"/>
        </w:trPr>
        <w:tc>
          <w:tcPr>
            <w:tcW w:w="548" w:type="dxa"/>
            <w:vAlign w:val="center"/>
          </w:tcPr>
          <w:p w:rsidR="0084354F" w:rsidRPr="00972805" w:rsidRDefault="00E5017A" w:rsidP="00A964DA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5514" w:type="dxa"/>
            <w:gridSpan w:val="2"/>
            <w:vAlign w:val="center"/>
          </w:tcPr>
          <w:p w:rsidR="0084354F" w:rsidRPr="003D7387" w:rsidRDefault="00C916C9" w:rsidP="0084354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Dilakukan pemeriksaan dan atau rekapitulasi finger.</w:t>
            </w:r>
          </w:p>
        </w:tc>
        <w:tc>
          <w:tcPr>
            <w:tcW w:w="1701" w:type="dxa"/>
            <w:gridSpan w:val="2"/>
            <w:vAlign w:val="center"/>
          </w:tcPr>
          <w:p w:rsidR="0084354F" w:rsidRPr="00972805" w:rsidRDefault="00020E1D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Staff HRD</w:t>
            </w:r>
          </w:p>
        </w:tc>
        <w:tc>
          <w:tcPr>
            <w:tcW w:w="2066" w:type="dxa"/>
            <w:vAlign w:val="center"/>
          </w:tcPr>
          <w:p w:rsidR="0084354F" w:rsidRPr="00972805" w:rsidRDefault="008A3A7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Rekap daftar finger</w:t>
            </w:r>
          </w:p>
        </w:tc>
      </w:tr>
      <w:tr w:rsidR="00C916C9" w:rsidRPr="00972805" w:rsidTr="00C916C9">
        <w:trPr>
          <w:trHeight w:val="691"/>
        </w:trPr>
        <w:tc>
          <w:tcPr>
            <w:tcW w:w="548" w:type="dxa"/>
            <w:vAlign w:val="center"/>
          </w:tcPr>
          <w:p w:rsidR="00C916C9" w:rsidRPr="00972805" w:rsidRDefault="00E5017A" w:rsidP="00A964DA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5514" w:type="dxa"/>
            <w:gridSpan w:val="2"/>
            <w:vAlign w:val="center"/>
          </w:tcPr>
          <w:p w:rsidR="00C916C9" w:rsidRDefault="00C916C9" w:rsidP="0084354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Rekapitulasi keseluruhan gaji dalam format payroll diberikan kepada Divisi Keuangan.</w:t>
            </w:r>
          </w:p>
        </w:tc>
        <w:tc>
          <w:tcPr>
            <w:tcW w:w="1701" w:type="dxa"/>
            <w:gridSpan w:val="2"/>
            <w:vAlign w:val="center"/>
          </w:tcPr>
          <w:p w:rsidR="00C916C9" w:rsidRPr="00972805" w:rsidRDefault="00020E1D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Manajer HRD</w:t>
            </w:r>
          </w:p>
        </w:tc>
        <w:tc>
          <w:tcPr>
            <w:tcW w:w="2066" w:type="dxa"/>
            <w:vAlign w:val="center"/>
          </w:tcPr>
          <w:p w:rsidR="00C916C9" w:rsidRPr="00972805" w:rsidRDefault="008A3A7B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Rekap gaji payroll</w:t>
            </w:r>
          </w:p>
        </w:tc>
      </w:tr>
      <w:tr w:rsidR="00D857AE" w:rsidRPr="00972805" w:rsidTr="00C916C9">
        <w:trPr>
          <w:trHeight w:val="687"/>
        </w:trPr>
        <w:tc>
          <w:tcPr>
            <w:tcW w:w="548" w:type="dxa"/>
            <w:vAlign w:val="center"/>
          </w:tcPr>
          <w:p w:rsidR="00D857AE" w:rsidRPr="00972805" w:rsidRDefault="00E5017A" w:rsidP="00A964DA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5514" w:type="dxa"/>
            <w:gridSpan w:val="2"/>
            <w:vAlign w:val="center"/>
          </w:tcPr>
          <w:p w:rsidR="00D857AE" w:rsidRPr="00972805" w:rsidRDefault="00D076A7" w:rsidP="00C916C9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Bagian keuangan meminta otorisasi dari </w:t>
            </w:r>
            <w:r w:rsidR="00C916C9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direksi untuk per</w:t>
            </w:r>
            <w:r w:rsidR="008A3A7B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s</w:t>
            </w:r>
            <w:r w:rsidR="00C916C9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etujuan pembayaran gaji.</w:t>
            </w:r>
          </w:p>
        </w:tc>
        <w:tc>
          <w:tcPr>
            <w:tcW w:w="1701" w:type="dxa"/>
            <w:gridSpan w:val="2"/>
            <w:vAlign w:val="center"/>
          </w:tcPr>
          <w:p w:rsidR="00D857AE" w:rsidRPr="00972805" w:rsidRDefault="00020E1D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Divisi Keuangan</w:t>
            </w:r>
          </w:p>
        </w:tc>
        <w:tc>
          <w:tcPr>
            <w:tcW w:w="2066" w:type="dxa"/>
            <w:vAlign w:val="center"/>
          </w:tcPr>
          <w:p w:rsidR="00D857AE" w:rsidRPr="002F61F9" w:rsidRDefault="002F61F9" w:rsidP="00A964D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Pengajuan anggaran</w:t>
            </w:r>
          </w:p>
        </w:tc>
      </w:tr>
      <w:tr w:rsidR="00020E1D" w:rsidRPr="00972805" w:rsidTr="000D22BE">
        <w:trPr>
          <w:trHeight w:val="711"/>
        </w:trPr>
        <w:tc>
          <w:tcPr>
            <w:tcW w:w="548" w:type="dxa"/>
            <w:vAlign w:val="center"/>
          </w:tcPr>
          <w:p w:rsidR="00020E1D" w:rsidRPr="00972805" w:rsidRDefault="00E5017A" w:rsidP="00020E1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</w:t>
            </w:r>
          </w:p>
        </w:tc>
        <w:tc>
          <w:tcPr>
            <w:tcW w:w="5514" w:type="dxa"/>
            <w:gridSpan w:val="2"/>
            <w:vAlign w:val="center"/>
          </w:tcPr>
          <w:p w:rsidR="00020E1D" w:rsidRPr="003D7387" w:rsidRDefault="00020E1D" w:rsidP="00020E1D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S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etelah di</w:t>
            </w: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setujui Direksi 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gaji dibayarkan ke </w:t>
            </w: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masing-masing Karyawan via transfer bank. </w:t>
            </w:r>
          </w:p>
        </w:tc>
        <w:tc>
          <w:tcPr>
            <w:tcW w:w="1701" w:type="dxa"/>
            <w:gridSpan w:val="2"/>
            <w:vAlign w:val="center"/>
          </w:tcPr>
          <w:p w:rsidR="00020E1D" w:rsidRPr="00972805" w:rsidRDefault="00020E1D" w:rsidP="00020E1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Divisi Keuangan</w:t>
            </w:r>
          </w:p>
        </w:tc>
        <w:tc>
          <w:tcPr>
            <w:tcW w:w="2066" w:type="dxa"/>
            <w:vAlign w:val="center"/>
          </w:tcPr>
          <w:p w:rsidR="00020E1D" w:rsidRPr="00EF79A5" w:rsidRDefault="00EF79A5" w:rsidP="00020E1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Transfer Bank</w:t>
            </w:r>
          </w:p>
        </w:tc>
      </w:tr>
      <w:tr w:rsidR="00020E1D" w:rsidRPr="00972805" w:rsidTr="009D6203">
        <w:trPr>
          <w:trHeight w:val="695"/>
        </w:trPr>
        <w:tc>
          <w:tcPr>
            <w:tcW w:w="548" w:type="dxa"/>
            <w:vAlign w:val="center"/>
          </w:tcPr>
          <w:p w:rsidR="00020E1D" w:rsidRPr="00972805" w:rsidRDefault="00E5017A" w:rsidP="00020E1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</w:t>
            </w:r>
          </w:p>
        </w:tc>
        <w:tc>
          <w:tcPr>
            <w:tcW w:w="5514" w:type="dxa"/>
            <w:gridSpan w:val="2"/>
            <w:vAlign w:val="center"/>
          </w:tcPr>
          <w:p w:rsidR="00020E1D" w:rsidRPr="00972805" w:rsidRDefault="00020E1D" w:rsidP="00020E1D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Divisi Keuangan memberikan b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ukti pembayaran</w:t>
            </w: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 gaji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 xml:space="preserve"> ke </w:t>
            </w: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sebagai pembuktian</w:t>
            </w:r>
            <w:r w:rsidRPr="003D7387"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020E1D" w:rsidRPr="00972805" w:rsidRDefault="00020E1D" w:rsidP="00020E1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Divisi Keuangan – HRD</w:t>
            </w:r>
          </w:p>
        </w:tc>
        <w:tc>
          <w:tcPr>
            <w:tcW w:w="2066" w:type="dxa"/>
            <w:vAlign w:val="center"/>
          </w:tcPr>
          <w:p w:rsidR="00020E1D" w:rsidRPr="00EF79A5" w:rsidRDefault="00EF79A5" w:rsidP="00020E1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Bukti Transfer</w:t>
            </w:r>
          </w:p>
        </w:tc>
      </w:tr>
      <w:tr w:rsidR="00020E1D" w:rsidRPr="00972805" w:rsidTr="00A964DA">
        <w:trPr>
          <w:trHeight w:val="705"/>
        </w:trPr>
        <w:tc>
          <w:tcPr>
            <w:tcW w:w="548" w:type="dxa"/>
            <w:vAlign w:val="center"/>
          </w:tcPr>
          <w:p w:rsidR="00020E1D" w:rsidRPr="00972805" w:rsidRDefault="00E5017A" w:rsidP="00020E1D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5514" w:type="dxa"/>
            <w:gridSpan w:val="2"/>
            <w:vAlign w:val="center"/>
          </w:tcPr>
          <w:p w:rsidR="00020E1D" w:rsidRPr="00972805" w:rsidRDefault="00020E1D" w:rsidP="00020E1D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id-ID" w:eastAsia="id-ID"/>
              </w:rPr>
              <w:t>HRD menerbitkan slip gaji untuk masing-masing Karyawan.</w:t>
            </w:r>
          </w:p>
        </w:tc>
        <w:tc>
          <w:tcPr>
            <w:tcW w:w="1701" w:type="dxa"/>
            <w:gridSpan w:val="2"/>
            <w:vAlign w:val="center"/>
          </w:tcPr>
          <w:p w:rsidR="00020E1D" w:rsidRPr="00972805" w:rsidRDefault="00020E1D" w:rsidP="00020E1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HRD - Karyawan</w:t>
            </w:r>
          </w:p>
        </w:tc>
        <w:tc>
          <w:tcPr>
            <w:tcW w:w="2066" w:type="dxa"/>
            <w:vAlign w:val="center"/>
          </w:tcPr>
          <w:p w:rsidR="00020E1D" w:rsidRPr="00EF79A5" w:rsidRDefault="00EF79A5" w:rsidP="00020E1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Slip Gaji</w:t>
            </w:r>
          </w:p>
        </w:tc>
      </w:tr>
    </w:tbl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D238BB" w:rsidRDefault="00D238BB" w:rsidP="0058779B">
      <w:pPr>
        <w:rPr>
          <w:rFonts w:ascii="Arial" w:hAnsi="Arial" w:cs="Arial"/>
          <w:lang w:val="id-ID"/>
        </w:rPr>
      </w:pPr>
    </w:p>
    <w:p w:rsidR="008A3A7B" w:rsidRDefault="008A3A7B" w:rsidP="0058779B">
      <w:pPr>
        <w:rPr>
          <w:rFonts w:ascii="Arial" w:hAnsi="Arial" w:cs="Arial"/>
          <w:lang w:val="id-ID"/>
        </w:rPr>
      </w:pPr>
    </w:p>
    <w:p w:rsidR="008A3A7B" w:rsidRDefault="008A3A7B" w:rsidP="0058779B">
      <w:pPr>
        <w:rPr>
          <w:rFonts w:ascii="Arial" w:hAnsi="Arial" w:cs="Arial"/>
          <w:lang w:val="id-ID"/>
        </w:rPr>
      </w:pPr>
    </w:p>
    <w:tbl>
      <w:tblPr>
        <w:tblpPr w:leftFromText="180" w:rightFromText="180" w:vertAnchor="page" w:horzAnchor="margin" w:tblpY="2162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247"/>
        <w:gridCol w:w="3342"/>
      </w:tblGrid>
      <w:tr w:rsidR="008113EF" w:rsidRPr="00972805" w:rsidTr="00090952">
        <w:trPr>
          <w:trHeight w:val="557"/>
        </w:trPr>
        <w:tc>
          <w:tcPr>
            <w:tcW w:w="9829" w:type="dxa"/>
            <w:gridSpan w:val="3"/>
            <w:shd w:val="clear" w:color="auto" w:fill="C6D9F1" w:themeFill="text2" w:themeFillTint="33"/>
            <w:vAlign w:val="center"/>
          </w:tcPr>
          <w:p w:rsidR="008113EF" w:rsidRPr="00972805" w:rsidRDefault="008113EF" w:rsidP="00090952">
            <w:pPr>
              <w:jc w:val="center"/>
              <w:rPr>
                <w:rFonts w:ascii="Arial" w:hAnsi="Arial" w:cs="Arial"/>
                <w:b/>
              </w:rPr>
            </w:pPr>
            <w:r w:rsidRPr="00972805">
              <w:rPr>
                <w:rFonts w:ascii="Arial" w:hAnsi="Arial" w:cs="Arial"/>
                <w:b/>
              </w:rPr>
              <w:t>PT. CIGS - STANDARD OPERATIONAL PROCEDURE</w:t>
            </w:r>
          </w:p>
        </w:tc>
      </w:tr>
      <w:tr w:rsidR="008113EF" w:rsidRPr="00972805" w:rsidTr="00090952">
        <w:trPr>
          <w:trHeight w:val="691"/>
        </w:trPr>
        <w:tc>
          <w:tcPr>
            <w:tcW w:w="3240" w:type="dxa"/>
            <w:vAlign w:val="center"/>
          </w:tcPr>
          <w:p w:rsidR="008113EF" w:rsidRPr="00972805" w:rsidRDefault="008113EF" w:rsidP="00090952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</w:rPr>
              <w:t xml:space="preserve">Owner :      </w:t>
            </w:r>
          </w:p>
          <w:p w:rsidR="008113EF" w:rsidRPr="00972805" w:rsidRDefault="008113EF" w:rsidP="00090952">
            <w:pPr>
              <w:rPr>
                <w:rFonts w:ascii="Arial" w:hAnsi="Arial" w:cs="Arial"/>
              </w:rPr>
            </w:pPr>
            <w:r w:rsidRPr="00972805">
              <w:rPr>
                <w:rFonts w:ascii="Arial" w:hAnsi="Arial" w:cs="Arial"/>
                <w:lang w:val="id-ID"/>
              </w:rPr>
              <w:t xml:space="preserve">HR Departemen </w:t>
            </w:r>
            <w:r w:rsidRPr="00972805">
              <w:rPr>
                <w:rFonts w:ascii="Arial" w:hAnsi="Arial" w:cs="Arial"/>
              </w:rPr>
              <w:t>Manager</w:t>
            </w:r>
          </w:p>
        </w:tc>
        <w:tc>
          <w:tcPr>
            <w:tcW w:w="3247" w:type="dxa"/>
            <w:vAlign w:val="center"/>
          </w:tcPr>
          <w:p w:rsidR="008113EF" w:rsidRPr="00972805" w:rsidRDefault="008113EF" w:rsidP="00090952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</w:rPr>
              <w:t>User  :</w:t>
            </w:r>
            <w:r w:rsidRPr="00972805">
              <w:rPr>
                <w:rFonts w:ascii="Arial" w:hAnsi="Arial" w:cs="Arial"/>
                <w:lang w:val="id-ID"/>
              </w:rPr>
              <w:t xml:space="preserve"> </w:t>
            </w:r>
          </w:p>
          <w:p w:rsidR="008113EF" w:rsidRPr="00972805" w:rsidRDefault="008113EF" w:rsidP="00090952">
            <w:pPr>
              <w:rPr>
                <w:rFonts w:ascii="Arial" w:hAnsi="Arial" w:cs="Arial"/>
                <w:lang w:val="id-ID"/>
              </w:rPr>
            </w:pPr>
            <w:r w:rsidRPr="00972805">
              <w:rPr>
                <w:rFonts w:ascii="Arial" w:hAnsi="Arial" w:cs="Arial"/>
                <w:lang w:val="id-ID"/>
              </w:rPr>
              <w:t>HR Departemen</w:t>
            </w:r>
          </w:p>
        </w:tc>
        <w:tc>
          <w:tcPr>
            <w:tcW w:w="3342" w:type="dxa"/>
            <w:shd w:val="clear" w:color="auto" w:fill="FFFFFF" w:themeFill="background1"/>
            <w:vAlign w:val="center"/>
          </w:tcPr>
          <w:p w:rsidR="008113EF" w:rsidRPr="00972805" w:rsidRDefault="008113EF" w:rsidP="00090952">
            <w:pPr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972805">
              <w:rPr>
                <w:rFonts w:ascii="Arial" w:hAnsi="Arial" w:cs="Arial"/>
                <w:b/>
                <w:bCs/>
              </w:rPr>
              <w:t>Divisi</w:t>
            </w:r>
            <w:proofErr w:type="spellEnd"/>
            <w:r w:rsidRPr="00972805">
              <w:rPr>
                <w:rFonts w:ascii="Arial" w:hAnsi="Arial" w:cs="Arial"/>
                <w:b/>
                <w:bCs/>
              </w:rPr>
              <w:t xml:space="preserve"> : 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HR Departemen</w:t>
            </w:r>
          </w:p>
          <w:p w:rsidR="008113EF" w:rsidRPr="00972805" w:rsidRDefault="008113EF" w:rsidP="00090952">
            <w:pPr>
              <w:rPr>
                <w:rFonts w:ascii="Arial" w:hAnsi="Arial" w:cs="Arial"/>
                <w:b/>
                <w:bCs/>
              </w:rPr>
            </w:pPr>
            <w:r w:rsidRPr="00972805">
              <w:rPr>
                <w:rFonts w:ascii="Arial" w:hAnsi="Arial" w:cs="Arial"/>
                <w:b/>
                <w:bCs/>
              </w:rPr>
              <w:t>No      :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 xml:space="preserve"> 00</w:t>
            </w:r>
            <w:r>
              <w:rPr>
                <w:rFonts w:ascii="Arial" w:hAnsi="Arial" w:cs="Arial"/>
                <w:b/>
                <w:bCs/>
                <w:lang w:val="id-ID"/>
              </w:rPr>
              <w:t>8</w:t>
            </w:r>
            <w:r w:rsidRPr="00972805">
              <w:rPr>
                <w:rFonts w:ascii="Arial" w:hAnsi="Arial" w:cs="Arial"/>
                <w:b/>
                <w:bCs/>
                <w:lang w:val="id-ID"/>
              </w:rPr>
              <w:t>/SOP-HRD/IX/2019</w:t>
            </w:r>
          </w:p>
        </w:tc>
      </w:tr>
      <w:tr w:rsidR="008113EF" w:rsidRPr="00972805" w:rsidTr="00090952">
        <w:trPr>
          <w:trHeight w:val="424"/>
        </w:trPr>
        <w:tc>
          <w:tcPr>
            <w:tcW w:w="9829" w:type="dxa"/>
            <w:gridSpan w:val="3"/>
            <w:vAlign w:val="center"/>
          </w:tcPr>
          <w:p w:rsidR="008113EF" w:rsidRPr="00972805" w:rsidRDefault="008113EF" w:rsidP="00090952">
            <w:pPr>
              <w:rPr>
                <w:rFonts w:ascii="Arial" w:hAnsi="Arial" w:cs="Arial"/>
              </w:rPr>
            </w:pPr>
            <w:proofErr w:type="spellStart"/>
            <w:r w:rsidRPr="00972805">
              <w:rPr>
                <w:rFonts w:ascii="Arial" w:hAnsi="Arial" w:cs="Arial"/>
              </w:rPr>
              <w:t>Tanggal</w:t>
            </w:r>
            <w:proofErr w:type="spellEnd"/>
            <w:r w:rsidRPr="00972805">
              <w:rPr>
                <w:rFonts w:ascii="Arial" w:hAnsi="Arial" w:cs="Arial"/>
              </w:rPr>
              <w:t xml:space="preserve"> </w:t>
            </w:r>
            <w:r w:rsidRPr="00972805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972805">
              <w:rPr>
                <w:rFonts w:ascii="Arial" w:hAnsi="Arial" w:cs="Arial"/>
              </w:rPr>
              <w:t>embuatan</w:t>
            </w:r>
            <w:proofErr w:type="spellEnd"/>
            <w:r w:rsidRPr="00972805">
              <w:rPr>
                <w:rFonts w:ascii="Arial" w:hAnsi="Arial" w:cs="Arial"/>
              </w:rPr>
              <w:t xml:space="preserve"> : </w:t>
            </w:r>
            <w:r w:rsidRPr="00972805">
              <w:rPr>
                <w:rFonts w:ascii="Arial" w:hAnsi="Arial" w:cs="Arial"/>
                <w:lang w:val="id-ID"/>
              </w:rPr>
              <w:t xml:space="preserve">1 September </w:t>
            </w:r>
            <w:r w:rsidRPr="00972805">
              <w:rPr>
                <w:rFonts w:ascii="Arial" w:hAnsi="Arial" w:cs="Arial"/>
              </w:rPr>
              <w:t>2019</w:t>
            </w:r>
          </w:p>
        </w:tc>
      </w:tr>
      <w:tr w:rsidR="008113EF" w:rsidRPr="00972805" w:rsidTr="00090952">
        <w:trPr>
          <w:trHeight w:val="650"/>
        </w:trPr>
        <w:tc>
          <w:tcPr>
            <w:tcW w:w="9829" w:type="dxa"/>
            <w:gridSpan w:val="3"/>
            <w:shd w:val="clear" w:color="auto" w:fill="C6D9F1" w:themeFill="text2" w:themeFillTint="33"/>
            <w:vAlign w:val="center"/>
          </w:tcPr>
          <w:p w:rsidR="008113EF" w:rsidRPr="00D238BB" w:rsidRDefault="008113EF" w:rsidP="008113EF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FLOWCHART PROSEDUR PENGGAJIAN</w:t>
            </w:r>
          </w:p>
        </w:tc>
      </w:tr>
      <w:tr w:rsidR="008113EF" w:rsidRPr="00972805" w:rsidTr="00F43D0F">
        <w:trPr>
          <w:trHeight w:val="461"/>
        </w:trPr>
        <w:tc>
          <w:tcPr>
            <w:tcW w:w="9829" w:type="dxa"/>
            <w:gridSpan w:val="3"/>
            <w:vAlign w:val="center"/>
          </w:tcPr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 wp14:anchorId="18406DFB" wp14:editId="7AC800BC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85725</wp:posOffset>
                  </wp:positionV>
                  <wp:extent cx="5659755" cy="638492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9755" cy="638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090952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8113EF" w:rsidRDefault="008113EF" w:rsidP="008113EF">
            <w:pPr>
              <w:rPr>
                <w:rFonts w:ascii="Arial" w:hAnsi="Arial" w:cs="Arial"/>
                <w:b/>
                <w:lang w:val="id-ID"/>
              </w:rPr>
            </w:pPr>
          </w:p>
          <w:p w:rsidR="005B29C1" w:rsidRDefault="005B29C1" w:rsidP="008113EF">
            <w:pPr>
              <w:rPr>
                <w:rFonts w:ascii="Arial" w:hAnsi="Arial" w:cs="Arial"/>
                <w:b/>
                <w:lang w:val="id-ID"/>
              </w:rPr>
            </w:pPr>
          </w:p>
          <w:p w:rsidR="005B29C1" w:rsidRDefault="005B29C1" w:rsidP="008113EF">
            <w:pPr>
              <w:rPr>
                <w:rFonts w:ascii="Arial" w:hAnsi="Arial" w:cs="Arial"/>
                <w:b/>
                <w:lang w:val="id-ID"/>
              </w:rPr>
            </w:pPr>
          </w:p>
          <w:p w:rsidR="005B29C1" w:rsidRPr="008113EF" w:rsidRDefault="005B29C1" w:rsidP="008113EF">
            <w:pPr>
              <w:rPr>
                <w:rFonts w:ascii="Arial" w:hAnsi="Arial" w:cs="Arial"/>
                <w:b/>
                <w:lang w:val="id-ID"/>
              </w:rPr>
            </w:pPr>
          </w:p>
        </w:tc>
      </w:tr>
    </w:tbl>
    <w:p w:rsidR="008113EF" w:rsidRDefault="008113EF" w:rsidP="0058779B">
      <w:pPr>
        <w:rPr>
          <w:rFonts w:ascii="Arial" w:hAnsi="Arial" w:cs="Arial"/>
          <w:lang w:val="id-ID"/>
        </w:rPr>
      </w:pPr>
    </w:p>
    <w:p w:rsidR="00D03613" w:rsidRDefault="00D03613" w:rsidP="0058779B">
      <w:pPr>
        <w:rPr>
          <w:rFonts w:ascii="Arial" w:hAnsi="Arial" w:cs="Arial"/>
          <w:lang w:val="id-ID"/>
        </w:rPr>
      </w:pPr>
      <w:bookmarkStart w:id="0" w:name="_GoBack"/>
      <w:bookmarkEnd w:id="0"/>
    </w:p>
    <w:sectPr w:rsidR="00D03613" w:rsidSect="00344EDA">
      <w:headerReference w:type="default" r:id="rId10"/>
      <w:pgSz w:w="11906" w:h="16838" w:code="9"/>
      <w:pgMar w:top="1247" w:right="1361" w:bottom="119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3B" w:rsidRDefault="00356E3B" w:rsidP="0058779B">
      <w:r>
        <w:separator/>
      </w:r>
    </w:p>
  </w:endnote>
  <w:endnote w:type="continuationSeparator" w:id="0">
    <w:p w:rsidR="00356E3B" w:rsidRDefault="00356E3B" w:rsidP="005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3B" w:rsidRDefault="00356E3B" w:rsidP="0058779B">
      <w:r>
        <w:separator/>
      </w:r>
    </w:p>
  </w:footnote>
  <w:footnote w:type="continuationSeparator" w:id="0">
    <w:p w:rsidR="00356E3B" w:rsidRDefault="00356E3B" w:rsidP="0058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9B" w:rsidRDefault="00356E3B">
    <w:pPr>
      <w:pStyle w:val="Header"/>
      <w:jc w:val="right"/>
    </w:pPr>
    <w:sdt>
      <w:sdtPr>
        <w:id w:val="-11893690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8779B">
          <w:rPr>
            <w:noProof/>
            <w:lang w:val="id-ID" w:eastAsia="id-ID"/>
          </w:rPr>
          <w:drawing>
            <wp:anchor distT="0" distB="0" distL="114300" distR="114300" simplePos="0" relativeHeight="251659264" behindDoc="0" locked="0" layoutInCell="1" allowOverlap="1" wp14:anchorId="6AD118C2" wp14:editId="72AFC4D5">
              <wp:simplePos x="0" y="0"/>
              <wp:positionH relativeFrom="column">
                <wp:posOffset>5536565</wp:posOffset>
              </wp:positionH>
              <wp:positionV relativeFrom="paragraph">
                <wp:posOffset>-135255</wp:posOffset>
              </wp:positionV>
              <wp:extent cx="609600" cy="650864"/>
              <wp:effectExtent l="0" t="0" r="0" b="0"/>
              <wp:wrapNone/>
              <wp:docPr id="46" name="Picture 46" descr="F:\ \cig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Picture 46" descr="F:\ \cigs.png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618" t="9583" r="10503" b="119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508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58779B" w:rsidRDefault="0058779B">
    <w:pPr>
      <w:pStyle w:val="Header"/>
      <w:rPr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347D4D" wp14:editId="05B7EE89">
              <wp:simplePos x="0" y="0"/>
              <wp:positionH relativeFrom="column">
                <wp:posOffset>2869565</wp:posOffset>
              </wp:positionH>
              <wp:positionV relativeFrom="paragraph">
                <wp:posOffset>27305</wp:posOffset>
              </wp:positionV>
              <wp:extent cx="2713355" cy="1403985"/>
              <wp:effectExtent l="0" t="0" r="10795" b="158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335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779B" w:rsidRPr="0058779B" w:rsidRDefault="0058779B">
                          <w:pPr>
                            <w:rPr>
                              <w:rFonts w:ascii="Arial" w:hAnsi="Arial" w:cs="Arial"/>
                              <w:b/>
                              <w:sz w:val="18"/>
                              <w:lang w:val="id-ID"/>
                            </w:rPr>
                          </w:pPr>
                          <w:r w:rsidRPr="0058779B">
                            <w:rPr>
                              <w:rFonts w:ascii="Arial" w:hAnsi="Arial" w:cs="Arial"/>
                              <w:b/>
                              <w:sz w:val="18"/>
                              <w:lang w:val="id-ID"/>
                            </w:rPr>
                            <w:t>PT. Citra Inti Garda Sentosa – SOP HRD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lang w:val="id-ID"/>
                            </w:rPr>
                            <w:t xml:space="preserve"> 2019</w:t>
                          </w:r>
                          <w:r w:rsidRPr="0058779B">
                            <w:rPr>
                              <w:rFonts w:ascii="Arial" w:hAnsi="Arial" w:cs="Arial"/>
                              <w:b/>
                              <w:sz w:val="18"/>
                              <w:lang w:val="id-ID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95pt;margin-top:2.15pt;width:213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" strokecolor="white [3212]">
              <v:textbox style="mso-fit-shape-to-text:t">
                <w:txbxContent>
                  <w:p w:rsidR="0058779B" w:rsidRPr="0058779B" w:rsidRDefault="0058779B">
                    <w:pPr>
                      <w:rPr>
                        <w:rFonts w:ascii="Arial" w:hAnsi="Arial" w:cs="Arial"/>
                        <w:b/>
                        <w:sz w:val="18"/>
                        <w:lang w:val="id-ID"/>
                      </w:rPr>
                    </w:pPr>
                    <w:r w:rsidRPr="0058779B">
                      <w:rPr>
                        <w:rFonts w:ascii="Arial" w:hAnsi="Arial" w:cs="Arial"/>
                        <w:b/>
                        <w:sz w:val="18"/>
                        <w:lang w:val="id-ID"/>
                      </w:rPr>
                      <w:t>PT. Citra Inti Garda Sentosa – SOP HRD</w:t>
                    </w:r>
                    <w:r>
                      <w:rPr>
                        <w:rFonts w:ascii="Arial" w:hAnsi="Arial" w:cs="Arial"/>
                        <w:b/>
                        <w:sz w:val="18"/>
                        <w:lang w:val="id-ID"/>
                      </w:rPr>
                      <w:t xml:space="preserve"> 2019</w:t>
                    </w:r>
                    <w:r w:rsidRPr="0058779B">
                      <w:rPr>
                        <w:rFonts w:ascii="Arial" w:hAnsi="Arial" w:cs="Arial"/>
                        <w:b/>
                        <w:sz w:val="18"/>
                        <w:lang w:val="id-ID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58779B" w:rsidRPr="0058779B" w:rsidRDefault="0058779B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63F"/>
    <w:multiLevelType w:val="hybridMultilevel"/>
    <w:tmpl w:val="BC20BCC0"/>
    <w:lvl w:ilvl="0" w:tplc="882471CC">
      <w:start w:val="1"/>
      <w:numFmt w:val="upperLetter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E5EA2"/>
    <w:multiLevelType w:val="multilevel"/>
    <w:tmpl w:val="66BE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8396E"/>
    <w:multiLevelType w:val="hybridMultilevel"/>
    <w:tmpl w:val="8C82D9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44062"/>
    <w:multiLevelType w:val="hybridMultilevel"/>
    <w:tmpl w:val="1FDEE80E"/>
    <w:lvl w:ilvl="0" w:tplc="0421000F">
      <w:start w:val="1"/>
      <w:numFmt w:val="decimal"/>
      <w:lvlText w:val="%1."/>
      <w:lvlJc w:val="left"/>
      <w:pPr>
        <w:ind w:left="1222" w:hanging="360"/>
      </w:pPr>
    </w:lvl>
    <w:lvl w:ilvl="1" w:tplc="04210019" w:tentative="1">
      <w:start w:val="1"/>
      <w:numFmt w:val="lowerLetter"/>
      <w:lvlText w:val="%2."/>
      <w:lvlJc w:val="left"/>
      <w:pPr>
        <w:ind w:left="1942" w:hanging="360"/>
      </w:pPr>
    </w:lvl>
    <w:lvl w:ilvl="2" w:tplc="0421001B" w:tentative="1">
      <w:start w:val="1"/>
      <w:numFmt w:val="lowerRoman"/>
      <w:lvlText w:val="%3."/>
      <w:lvlJc w:val="right"/>
      <w:pPr>
        <w:ind w:left="2662" w:hanging="180"/>
      </w:pPr>
    </w:lvl>
    <w:lvl w:ilvl="3" w:tplc="0421000F" w:tentative="1">
      <w:start w:val="1"/>
      <w:numFmt w:val="decimal"/>
      <w:lvlText w:val="%4."/>
      <w:lvlJc w:val="left"/>
      <w:pPr>
        <w:ind w:left="3382" w:hanging="360"/>
      </w:pPr>
    </w:lvl>
    <w:lvl w:ilvl="4" w:tplc="04210019" w:tentative="1">
      <w:start w:val="1"/>
      <w:numFmt w:val="lowerLetter"/>
      <w:lvlText w:val="%5."/>
      <w:lvlJc w:val="left"/>
      <w:pPr>
        <w:ind w:left="4102" w:hanging="360"/>
      </w:pPr>
    </w:lvl>
    <w:lvl w:ilvl="5" w:tplc="0421001B" w:tentative="1">
      <w:start w:val="1"/>
      <w:numFmt w:val="lowerRoman"/>
      <w:lvlText w:val="%6."/>
      <w:lvlJc w:val="right"/>
      <w:pPr>
        <w:ind w:left="4822" w:hanging="180"/>
      </w:pPr>
    </w:lvl>
    <w:lvl w:ilvl="6" w:tplc="0421000F" w:tentative="1">
      <w:start w:val="1"/>
      <w:numFmt w:val="decimal"/>
      <w:lvlText w:val="%7."/>
      <w:lvlJc w:val="left"/>
      <w:pPr>
        <w:ind w:left="5542" w:hanging="360"/>
      </w:pPr>
    </w:lvl>
    <w:lvl w:ilvl="7" w:tplc="04210019" w:tentative="1">
      <w:start w:val="1"/>
      <w:numFmt w:val="lowerLetter"/>
      <w:lvlText w:val="%8."/>
      <w:lvlJc w:val="left"/>
      <w:pPr>
        <w:ind w:left="6262" w:hanging="360"/>
      </w:pPr>
    </w:lvl>
    <w:lvl w:ilvl="8" w:tplc="0421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5AAD5ACE"/>
    <w:multiLevelType w:val="hybridMultilevel"/>
    <w:tmpl w:val="403A5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7F5DA4"/>
    <w:multiLevelType w:val="hybridMultilevel"/>
    <w:tmpl w:val="3FA28D66"/>
    <w:lvl w:ilvl="0" w:tplc="C8C482E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D54B4"/>
    <w:multiLevelType w:val="hybridMultilevel"/>
    <w:tmpl w:val="72046720"/>
    <w:lvl w:ilvl="0" w:tplc="C8C482E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808DC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AE05067"/>
    <w:multiLevelType w:val="hybridMultilevel"/>
    <w:tmpl w:val="749E35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11281"/>
    <w:multiLevelType w:val="hybridMultilevel"/>
    <w:tmpl w:val="8F647B02"/>
    <w:lvl w:ilvl="0" w:tplc="ED1AAA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DA"/>
    <w:rsid w:val="00006E1A"/>
    <w:rsid w:val="00020E1D"/>
    <w:rsid w:val="000558C2"/>
    <w:rsid w:val="00080FA3"/>
    <w:rsid w:val="000A4A08"/>
    <w:rsid w:val="000B3C0D"/>
    <w:rsid w:val="000D22BE"/>
    <w:rsid w:val="001035AD"/>
    <w:rsid w:val="001103DE"/>
    <w:rsid w:val="001327FC"/>
    <w:rsid w:val="0017793D"/>
    <w:rsid w:val="001C5447"/>
    <w:rsid w:val="001E2184"/>
    <w:rsid w:val="00285BDF"/>
    <w:rsid w:val="002B3D61"/>
    <w:rsid w:val="002C523A"/>
    <w:rsid w:val="002F61F9"/>
    <w:rsid w:val="002F6667"/>
    <w:rsid w:val="00310D8D"/>
    <w:rsid w:val="00344EDA"/>
    <w:rsid w:val="003531EF"/>
    <w:rsid w:val="003554AD"/>
    <w:rsid w:val="00356E3B"/>
    <w:rsid w:val="00376DD1"/>
    <w:rsid w:val="003964C2"/>
    <w:rsid w:val="003A523B"/>
    <w:rsid w:val="003D7387"/>
    <w:rsid w:val="004B506E"/>
    <w:rsid w:val="004B57BA"/>
    <w:rsid w:val="004D407B"/>
    <w:rsid w:val="004E60EC"/>
    <w:rsid w:val="004E705E"/>
    <w:rsid w:val="00556DE8"/>
    <w:rsid w:val="00566F23"/>
    <w:rsid w:val="00584545"/>
    <w:rsid w:val="0058779B"/>
    <w:rsid w:val="005A3F49"/>
    <w:rsid w:val="005B29C1"/>
    <w:rsid w:val="005C37B8"/>
    <w:rsid w:val="005D4B86"/>
    <w:rsid w:val="005E000C"/>
    <w:rsid w:val="005F2801"/>
    <w:rsid w:val="00600882"/>
    <w:rsid w:val="00656240"/>
    <w:rsid w:val="0066289E"/>
    <w:rsid w:val="0066576E"/>
    <w:rsid w:val="00693A57"/>
    <w:rsid w:val="006975EB"/>
    <w:rsid w:val="006C32C2"/>
    <w:rsid w:val="006E78B9"/>
    <w:rsid w:val="006F0757"/>
    <w:rsid w:val="00700191"/>
    <w:rsid w:val="007220A9"/>
    <w:rsid w:val="007325B4"/>
    <w:rsid w:val="007752AD"/>
    <w:rsid w:val="0079352F"/>
    <w:rsid w:val="007966F5"/>
    <w:rsid w:val="007A7377"/>
    <w:rsid w:val="007B39C9"/>
    <w:rsid w:val="007E7DB9"/>
    <w:rsid w:val="008113EF"/>
    <w:rsid w:val="0084354F"/>
    <w:rsid w:val="008700EF"/>
    <w:rsid w:val="008828DF"/>
    <w:rsid w:val="00882E06"/>
    <w:rsid w:val="008A3A7B"/>
    <w:rsid w:val="008B4233"/>
    <w:rsid w:val="008F4425"/>
    <w:rsid w:val="00912F09"/>
    <w:rsid w:val="00941E0A"/>
    <w:rsid w:val="00972805"/>
    <w:rsid w:val="0098530B"/>
    <w:rsid w:val="009B1600"/>
    <w:rsid w:val="009D6203"/>
    <w:rsid w:val="00A05534"/>
    <w:rsid w:val="00A20FCA"/>
    <w:rsid w:val="00A42219"/>
    <w:rsid w:val="00A5028F"/>
    <w:rsid w:val="00A91B0E"/>
    <w:rsid w:val="00AA33C4"/>
    <w:rsid w:val="00AA3456"/>
    <w:rsid w:val="00AD3111"/>
    <w:rsid w:val="00AF0807"/>
    <w:rsid w:val="00B22B25"/>
    <w:rsid w:val="00B42DBF"/>
    <w:rsid w:val="00BC2A6D"/>
    <w:rsid w:val="00BD558D"/>
    <w:rsid w:val="00BE2731"/>
    <w:rsid w:val="00C33A2F"/>
    <w:rsid w:val="00C916C9"/>
    <w:rsid w:val="00CC37CB"/>
    <w:rsid w:val="00CC7272"/>
    <w:rsid w:val="00CE1989"/>
    <w:rsid w:val="00CE1AAC"/>
    <w:rsid w:val="00CF3E50"/>
    <w:rsid w:val="00CF5A8B"/>
    <w:rsid w:val="00D03613"/>
    <w:rsid w:val="00D076A7"/>
    <w:rsid w:val="00D238BB"/>
    <w:rsid w:val="00D5486B"/>
    <w:rsid w:val="00D54C1D"/>
    <w:rsid w:val="00D82D77"/>
    <w:rsid w:val="00D857AE"/>
    <w:rsid w:val="00D93900"/>
    <w:rsid w:val="00E106AF"/>
    <w:rsid w:val="00E13305"/>
    <w:rsid w:val="00E5017A"/>
    <w:rsid w:val="00E729C7"/>
    <w:rsid w:val="00EB6669"/>
    <w:rsid w:val="00EF79A5"/>
    <w:rsid w:val="00F1377A"/>
    <w:rsid w:val="00F15A7B"/>
    <w:rsid w:val="00F360C8"/>
    <w:rsid w:val="00F37C5D"/>
    <w:rsid w:val="00F7747B"/>
    <w:rsid w:val="00F85A48"/>
    <w:rsid w:val="00FC1D8D"/>
    <w:rsid w:val="00FD3B57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9B"/>
    <w:pPr>
      <w:widowControl w:val="0"/>
      <w:spacing w:after="0" w:line="240" w:lineRule="auto"/>
    </w:pPr>
    <w:rPr>
      <w:rFonts w:ascii="Times New Roman" w:eastAsia="SimSu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877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8779B"/>
    <w:rPr>
      <w:rFonts w:ascii="Times New Roman" w:eastAsia="SimSu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58779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8779B"/>
    <w:rPr>
      <w:rFonts w:ascii="Times New Roman" w:eastAsia="SimSu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7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9B"/>
    <w:rPr>
      <w:rFonts w:ascii="Times New Roman" w:eastAsia="SimSu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7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9B"/>
    <w:rPr>
      <w:rFonts w:ascii="Times New Roman" w:eastAsia="SimSu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9B"/>
    <w:rPr>
      <w:rFonts w:ascii="Tahoma" w:eastAsia="SimSu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9B"/>
    <w:pPr>
      <w:widowControl w:val="0"/>
      <w:spacing w:after="0" w:line="240" w:lineRule="auto"/>
    </w:pPr>
    <w:rPr>
      <w:rFonts w:ascii="Times New Roman" w:eastAsia="SimSu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877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8779B"/>
    <w:rPr>
      <w:rFonts w:ascii="Times New Roman" w:eastAsia="SimSu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58779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8779B"/>
    <w:rPr>
      <w:rFonts w:ascii="Times New Roman" w:eastAsia="SimSu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7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9B"/>
    <w:rPr>
      <w:rFonts w:ascii="Times New Roman" w:eastAsia="SimSu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7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9B"/>
    <w:rPr>
      <w:rFonts w:ascii="Times New Roman" w:eastAsia="SimSu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9B"/>
    <w:rPr>
      <w:rFonts w:ascii="Tahoma" w:eastAsia="SimSu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703D-71F1-46A3-A006-DBB0E6D8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</dc:creator>
  <cp:lastModifiedBy>HRD</cp:lastModifiedBy>
  <cp:revision>7</cp:revision>
  <cp:lastPrinted>2019-09-11T04:08:00Z</cp:lastPrinted>
  <dcterms:created xsi:type="dcterms:W3CDTF">2019-12-19T09:09:00Z</dcterms:created>
  <dcterms:modified xsi:type="dcterms:W3CDTF">2019-12-19T09:16:00Z</dcterms:modified>
</cp:coreProperties>
</file>